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5F7" w:rsidRDefault="001B25F7" w:rsidP="001B25F7">
      <w:pPr>
        <w:pStyle w:val="Intestazione"/>
        <w:tabs>
          <w:tab w:val="left" w:pos="708"/>
        </w:tabs>
        <w:jc w:val="center"/>
        <w:rPr>
          <w:rFonts w:ascii="Script MT Bold" w:hAnsi="Script MT Bold"/>
          <w:b/>
          <w:sz w:val="72"/>
          <w:szCs w:val="72"/>
          <w:lang w:eastAsia="it-IT"/>
        </w:rPr>
      </w:pPr>
    </w:p>
    <w:p w:rsidR="00EA34A2" w:rsidRDefault="00EA34A2" w:rsidP="00EA34A2">
      <w:pPr>
        <w:autoSpaceDE w:val="0"/>
        <w:autoSpaceDN w:val="0"/>
        <w:adjustRightInd w:val="0"/>
        <w:jc w:val="center"/>
        <w:rPr>
          <w:rFonts w:ascii="Constantia" w:hAnsi="Constantia"/>
          <w:b/>
          <w:bCs/>
        </w:rPr>
      </w:pPr>
    </w:p>
    <w:p w:rsidR="00EA34A2" w:rsidRPr="00D76407" w:rsidRDefault="00EA34A2" w:rsidP="00EA34A2">
      <w:pPr>
        <w:autoSpaceDE w:val="0"/>
        <w:autoSpaceDN w:val="0"/>
        <w:adjustRightInd w:val="0"/>
        <w:ind w:left="6521"/>
        <w:rPr>
          <w:rFonts w:ascii="Calibri" w:hAnsi="Calibri" w:cs="Calibri"/>
          <w:b/>
          <w:bCs/>
        </w:rPr>
      </w:pPr>
      <w:r w:rsidRPr="00D76407">
        <w:rPr>
          <w:rFonts w:ascii="Calibri" w:hAnsi="Calibri" w:cs="Calibri"/>
          <w:b/>
          <w:bCs/>
        </w:rPr>
        <w:t xml:space="preserve">AL </w:t>
      </w:r>
      <w:proofErr w:type="spellStart"/>
      <w:r w:rsidRPr="00D76407">
        <w:rPr>
          <w:rFonts w:ascii="Calibri" w:hAnsi="Calibri" w:cs="Calibri"/>
          <w:b/>
          <w:bCs/>
        </w:rPr>
        <w:t>SIG</w:t>
      </w:r>
      <w:proofErr w:type="spellEnd"/>
      <w:r w:rsidRPr="00D76407">
        <w:rPr>
          <w:rFonts w:ascii="Calibri" w:hAnsi="Calibri" w:cs="Calibri"/>
          <w:b/>
          <w:bCs/>
        </w:rPr>
        <w:t>. SINDACO</w:t>
      </w:r>
    </w:p>
    <w:p w:rsidR="00EA34A2" w:rsidRPr="00D76407" w:rsidRDefault="00EA34A2" w:rsidP="00EA34A2">
      <w:pPr>
        <w:autoSpaceDE w:val="0"/>
        <w:autoSpaceDN w:val="0"/>
        <w:adjustRightInd w:val="0"/>
        <w:ind w:left="6521"/>
        <w:rPr>
          <w:rFonts w:ascii="Calibri" w:hAnsi="Calibri" w:cs="Calibri"/>
          <w:b/>
          <w:bCs/>
        </w:rPr>
      </w:pPr>
      <w:r w:rsidRPr="00D76407">
        <w:rPr>
          <w:rFonts w:ascii="Calibri" w:hAnsi="Calibri" w:cs="Calibri"/>
          <w:b/>
          <w:bCs/>
        </w:rPr>
        <w:t xml:space="preserve">DEL COMUNE </w:t>
      </w:r>
      <w:proofErr w:type="spellStart"/>
      <w:r w:rsidRPr="00D76407">
        <w:rPr>
          <w:rFonts w:ascii="Calibri" w:hAnsi="Calibri" w:cs="Calibri"/>
          <w:b/>
          <w:bCs/>
        </w:rPr>
        <w:t>DI</w:t>
      </w:r>
      <w:proofErr w:type="spellEnd"/>
      <w:r w:rsidRPr="00D76407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CONZA DELLA CAMPANIA </w:t>
      </w:r>
    </w:p>
    <w:p w:rsidR="00EA34A2" w:rsidRDefault="00EA34A2" w:rsidP="00EA34A2">
      <w:pPr>
        <w:autoSpaceDE w:val="0"/>
        <w:autoSpaceDN w:val="0"/>
        <w:adjustRightInd w:val="0"/>
        <w:ind w:left="5760"/>
        <w:rPr>
          <w:rFonts w:ascii="Calibri" w:hAnsi="Calibri" w:cs="Calibri"/>
          <w:b/>
          <w:bCs/>
          <w:sz w:val="20"/>
          <w:szCs w:val="20"/>
        </w:rPr>
      </w:pPr>
    </w:p>
    <w:p w:rsidR="00EA34A2" w:rsidRPr="00BA72E5" w:rsidRDefault="00EA34A2" w:rsidP="00EA34A2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bCs/>
        </w:rPr>
      </w:pPr>
      <w:r w:rsidRPr="00D76407">
        <w:rPr>
          <w:rFonts w:ascii="Calibri" w:hAnsi="Calibri" w:cs="Calibri"/>
          <w:b/>
          <w:bCs/>
        </w:rPr>
        <w:t>Oggetto:</w:t>
      </w:r>
      <w:r>
        <w:rPr>
          <w:rFonts w:ascii="Arial" w:hAnsi="Arial"/>
          <w:b/>
          <w:sz w:val="19"/>
          <w:szCs w:val="19"/>
        </w:rPr>
        <w:t xml:space="preserve"> </w:t>
      </w:r>
      <w:r w:rsidRPr="00BA72E5">
        <w:rPr>
          <w:rFonts w:ascii="Calibri" w:hAnsi="Calibri" w:cs="Calibri"/>
          <w:b/>
          <w:bCs/>
        </w:rPr>
        <w:t xml:space="preserve">DOMANDA PER LA CONCESSIONE </w:t>
      </w:r>
      <w:proofErr w:type="spellStart"/>
      <w:r w:rsidRPr="00BA72E5">
        <w:rPr>
          <w:rFonts w:ascii="Calibri" w:hAnsi="Calibri" w:cs="Calibri"/>
          <w:b/>
          <w:bCs/>
        </w:rPr>
        <w:t>DI</w:t>
      </w:r>
      <w:proofErr w:type="spellEnd"/>
      <w:r w:rsidRPr="00BA72E5">
        <w:rPr>
          <w:rFonts w:ascii="Calibri" w:hAnsi="Calibri" w:cs="Calibri"/>
          <w:b/>
          <w:bCs/>
        </w:rPr>
        <w:t xml:space="preserve"> BUONI </w:t>
      </w:r>
      <w:r w:rsidRPr="00BA72E5">
        <w:rPr>
          <w:rFonts w:ascii="Calibri" w:eastAsia="Calibri" w:hAnsi="Calibri" w:cs="Calibri"/>
          <w:b/>
          <w:bCs/>
        </w:rPr>
        <w:t xml:space="preserve">PER ACQUISTO </w:t>
      </w:r>
      <w:proofErr w:type="spellStart"/>
      <w:r w:rsidRPr="00BA72E5">
        <w:rPr>
          <w:rFonts w:ascii="Calibri" w:eastAsia="Calibri" w:hAnsi="Calibri" w:cs="Calibri"/>
          <w:b/>
          <w:bCs/>
        </w:rPr>
        <w:t>DI</w:t>
      </w:r>
      <w:proofErr w:type="spellEnd"/>
      <w:r w:rsidRPr="00BA72E5">
        <w:rPr>
          <w:rFonts w:ascii="Calibri" w:eastAsia="Calibri" w:hAnsi="Calibri" w:cs="Calibri"/>
          <w:b/>
          <w:bCs/>
        </w:rPr>
        <w:t xml:space="preserve"> GENERI ALIMENTARI E </w:t>
      </w:r>
      <w:proofErr w:type="spellStart"/>
      <w:r w:rsidRPr="00BA72E5">
        <w:rPr>
          <w:rFonts w:ascii="Calibri" w:eastAsia="Calibri" w:hAnsi="Calibri" w:cs="Calibri"/>
          <w:b/>
          <w:bCs/>
        </w:rPr>
        <w:t>DI</w:t>
      </w:r>
      <w:proofErr w:type="spellEnd"/>
      <w:r w:rsidRPr="00BA72E5">
        <w:rPr>
          <w:rFonts w:ascii="Calibri" w:eastAsia="Calibri" w:hAnsi="Calibri" w:cs="Calibri"/>
          <w:b/>
          <w:bCs/>
        </w:rPr>
        <w:t xml:space="preserve"> PRIMA NECESSITA’ A SEGUITO DELL'EMERGENZA EPIDEMIOLOGICA DA COVID-19 (Ordinanza 658/2020) </w:t>
      </w:r>
      <w:r>
        <w:rPr>
          <w:rFonts w:ascii="Calibri" w:eastAsia="Calibri" w:hAnsi="Calibri" w:cs="Calibri"/>
          <w:b/>
          <w:bCs/>
        </w:rPr>
        <w:t>–</w:t>
      </w:r>
      <w:r w:rsidRPr="00BA72E5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DGC n.31 del 15.04.2020 e determina n. </w:t>
      </w:r>
      <w:r w:rsidR="00650F86">
        <w:rPr>
          <w:rFonts w:ascii="Calibri" w:eastAsia="Calibri" w:hAnsi="Calibri" w:cs="Calibri"/>
          <w:b/>
          <w:bCs/>
        </w:rPr>
        <w:t>113</w:t>
      </w:r>
      <w:r>
        <w:rPr>
          <w:rFonts w:ascii="Calibri" w:eastAsia="Calibri" w:hAnsi="Calibri" w:cs="Calibri"/>
          <w:b/>
          <w:bCs/>
        </w:rPr>
        <w:t xml:space="preserve"> del 15.04.2020</w:t>
      </w:r>
    </w:p>
    <w:p w:rsidR="00EA34A2" w:rsidRPr="00BA72E5" w:rsidRDefault="00EA34A2" w:rsidP="00EA34A2">
      <w:pPr>
        <w:pStyle w:val="Test"/>
        <w:tabs>
          <w:tab w:val="left" w:leader="dot" w:pos="9356"/>
        </w:tabs>
        <w:jc w:val="both"/>
        <w:rPr>
          <w:rFonts w:ascii="Calibri" w:hAnsi="Calibri" w:cs="Calibri"/>
          <w:b w:val="0"/>
          <w:bCs/>
        </w:rPr>
      </w:pPr>
    </w:p>
    <w:p w:rsidR="00EA34A2" w:rsidRPr="00BA72E5" w:rsidRDefault="00EA34A2" w:rsidP="00EA34A2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EA34A2" w:rsidRPr="00E24969" w:rsidRDefault="00EA34A2" w:rsidP="00EA34A2">
      <w:pPr>
        <w:autoSpaceDE w:val="0"/>
        <w:autoSpaceDN w:val="0"/>
        <w:adjustRightInd w:val="0"/>
        <w:spacing w:line="480" w:lineRule="auto"/>
        <w:jc w:val="both"/>
        <w:rPr>
          <w:rFonts w:cstheme="minorHAnsi"/>
          <w:sz w:val="21"/>
          <w:szCs w:val="21"/>
        </w:rPr>
      </w:pPr>
      <w:r w:rsidRPr="00E24969">
        <w:rPr>
          <w:rFonts w:cstheme="minorHAnsi"/>
          <w:sz w:val="21"/>
          <w:szCs w:val="21"/>
        </w:rPr>
        <w:t>Il sottoscritto ______________________________________  nato a ___________________________________</w:t>
      </w:r>
    </w:p>
    <w:p w:rsidR="00EA34A2" w:rsidRPr="00E24969" w:rsidRDefault="00EA34A2" w:rsidP="00EA34A2">
      <w:pPr>
        <w:autoSpaceDE w:val="0"/>
        <w:autoSpaceDN w:val="0"/>
        <w:adjustRightInd w:val="0"/>
        <w:spacing w:line="480" w:lineRule="auto"/>
        <w:jc w:val="both"/>
        <w:rPr>
          <w:rFonts w:cstheme="minorHAnsi"/>
          <w:sz w:val="21"/>
          <w:szCs w:val="21"/>
        </w:rPr>
      </w:pPr>
      <w:r w:rsidRPr="00E24969">
        <w:rPr>
          <w:rFonts w:cstheme="minorHAnsi"/>
          <w:sz w:val="21"/>
          <w:szCs w:val="21"/>
        </w:rPr>
        <w:t xml:space="preserve">il _________________residente a Conza della Campania  in via_____________________  </w:t>
      </w:r>
      <w:proofErr w:type="spellStart"/>
      <w:r w:rsidRPr="00E24969">
        <w:rPr>
          <w:rFonts w:cstheme="minorHAnsi"/>
          <w:sz w:val="21"/>
          <w:szCs w:val="21"/>
        </w:rPr>
        <w:t>cap</w:t>
      </w:r>
      <w:proofErr w:type="spellEnd"/>
      <w:r w:rsidRPr="00E24969">
        <w:rPr>
          <w:rFonts w:cstheme="minorHAnsi"/>
          <w:sz w:val="21"/>
          <w:szCs w:val="21"/>
        </w:rPr>
        <w:t xml:space="preserve"> _______________   </w:t>
      </w:r>
      <w:proofErr w:type="spellStart"/>
      <w:r w:rsidRPr="00E24969">
        <w:rPr>
          <w:rFonts w:cstheme="minorHAnsi"/>
          <w:sz w:val="21"/>
          <w:szCs w:val="21"/>
        </w:rPr>
        <w:t>tel</w:t>
      </w:r>
      <w:proofErr w:type="spellEnd"/>
      <w:r w:rsidRPr="00E24969">
        <w:rPr>
          <w:rFonts w:cstheme="minorHAnsi"/>
          <w:sz w:val="21"/>
          <w:szCs w:val="21"/>
        </w:rPr>
        <w:t>/</w:t>
      </w:r>
      <w:proofErr w:type="spellStart"/>
      <w:r w:rsidRPr="00E24969">
        <w:rPr>
          <w:rFonts w:cstheme="minorHAnsi"/>
          <w:sz w:val="21"/>
          <w:szCs w:val="21"/>
        </w:rPr>
        <w:t>cel</w:t>
      </w:r>
      <w:proofErr w:type="spellEnd"/>
      <w:r w:rsidRPr="00E24969">
        <w:rPr>
          <w:rFonts w:cstheme="minorHAnsi"/>
          <w:sz w:val="21"/>
          <w:szCs w:val="21"/>
        </w:rPr>
        <w:t xml:space="preserve"> ____________________</w:t>
      </w:r>
    </w:p>
    <w:p w:rsidR="00EA34A2" w:rsidRPr="00E24969" w:rsidRDefault="00EA34A2" w:rsidP="00EA34A2">
      <w:pPr>
        <w:autoSpaceDE w:val="0"/>
        <w:autoSpaceDN w:val="0"/>
        <w:adjustRightInd w:val="0"/>
        <w:spacing w:line="480" w:lineRule="auto"/>
        <w:jc w:val="both"/>
        <w:rPr>
          <w:rFonts w:cstheme="minorHAnsi"/>
          <w:sz w:val="21"/>
          <w:szCs w:val="21"/>
        </w:rPr>
      </w:pPr>
      <w:r w:rsidRPr="00E24969">
        <w:rPr>
          <w:rFonts w:cstheme="minorHAnsi"/>
          <w:sz w:val="21"/>
          <w:szCs w:val="21"/>
        </w:rPr>
        <w:t xml:space="preserve">C.F./partita Iva________________________________________________________, </w:t>
      </w:r>
    </w:p>
    <w:p w:rsidR="00EA34A2" w:rsidRPr="00E24969" w:rsidRDefault="00EA34A2" w:rsidP="00EA34A2">
      <w:pPr>
        <w:autoSpaceDE w:val="0"/>
        <w:autoSpaceDN w:val="0"/>
        <w:adjustRightInd w:val="0"/>
        <w:spacing w:line="480" w:lineRule="auto"/>
        <w:jc w:val="both"/>
        <w:rPr>
          <w:rFonts w:cstheme="minorHAnsi"/>
          <w:sz w:val="21"/>
          <w:szCs w:val="21"/>
        </w:rPr>
      </w:pPr>
      <w:r w:rsidRPr="00E24969">
        <w:rPr>
          <w:rFonts w:cstheme="minorHAnsi"/>
          <w:sz w:val="21"/>
          <w:szCs w:val="21"/>
        </w:rPr>
        <w:t>indirizzo di posta elettronica__________________________________________________indirizzo PEC (se disponibile):__________________________________________________</w:t>
      </w:r>
    </w:p>
    <w:p w:rsidR="00EA34A2" w:rsidRPr="00E24969" w:rsidRDefault="00EA34A2" w:rsidP="00EA34A2">
      <w:pPr>
        <w:autoSpaceDE w:val="0"/>
        <w:autoSpaceDN w:val="0"/>
        <w:adjustRightInd w:val="0"/>
        <w:jc w:val="both"/>
        <w:rPr>
          <w:rFonts w:cstheme="minorHAnsi"/>
          <w:sz w:val="21"/>
          <w:szCs w:val="21"/>
        </w:rPr>
      </w:pPr>
      <w:r w:rsidRPr="00E24969">
        <w:rPr>
          <w:rFonts w:cstheme="minorHAnsi"/>
          <w:sz w:val="21"/>
          <w:szCs w:val="21"/>
        </w:rPr>
        <w:t>Vista l’ordinanza del Capo della Protezione Civile Italiana n. 658 del 2020 e i  criteri stabiliti dalla Giunta Comunale nella seduta del 31 marzo 2020</w:t>
      </w:r>
    </w:p>
    <w:p w:rsidR="00EA34A2" w:rsidRPr="00E24969" w:rsidRDefault="00EA34A2" w:rsidP="00EA34A2">
      <w:pPr>
        <w:autoSpaceDE w:val="0"/>
        <w:autoSpaceDN w:val="0"/>
        <w:adjustRightInd w:val="0"/>
        <w:rPr>
          <w:rFonts w:cstheme="minorHAnsi"/>
          <w:b/>
          <w:bCs/>
          <w:sz w:val="21"/>
          <w:szCs w:val="21"/>
        </w:rPr>
      </w:pPr>
    </w:p>
    <w:p w:rsidR="00EA34A2" w:rsidRPr="00E24969" w:rsidRDefault="00EA34A2" w:rsidP="00EA34A2">
      <w:pPr>
        <w:autoSpaceDE w:val="0"/>
        <w:autoSpaceDN w:val="0"/>
        <w:adjustRightInd w:val="0"/>
        <w:jc w:val="center"/>
        <w:rPr>
          <w:rFonts w:cstheme="minorHAnsi"/>
          <w:b/>
          <w:bCs/>
          <w:sz w:val="21"/>
          <w:szCs w:val="21"/>
        </w:rPr>
      </w:pPr>
      <w:r w:rsidRPr="00E24969">
        <w:rPr>
          <w:rFonts w:cstheme="minorHAnsi"/>
          <w:b/>
          <w:bCs/>
          <w:sz w:val="21"/>
          <w:szCs w:val="21"/>
        </w:rPr>
        <w:t>CHIEDE</w:t>
      </w:r>
    </w:p>
    <w:p w:rsidR="00EA34A2" w:rsidRPr="00E24969" w:rsidRDefault="00EA34A2" w:rsidP="00EA34A2">
      <w:pPr>
        <w:autoSpaceDE w:val="0"/>
        <w:autoSpaceDN w:val="0"/>
        <w:adjustRightInd w:val="0"/>
        <w:jc w:val="center"/>
        <w:rPr>
          <w:rFonts w:cstheme="minorHAnsi"/>
          <w:b/>
          <w:bCs/>
          <w:sz w:val="21"/>
          <w:szCs w:val="21"/>
        </w:rPr>
      </w:pPr>
    </w:p>
    <w:p w:rsidR="00EA34A2" w:rsidRPr="00EA721C" w:rsidRDefault="00EA34A2" w:rsidP="00EA34A2">
      <w:pPr>
        <w:autoSpaceDE w:val="0"/>
        <w:autoSpaceDN w:val="0"/>
        <w:adjustRightInd w:val="0"/>
        <w:jc w:val="both"/>
        <w:rPr>
          <w:rFonts w:cstheme="minorHAnsi"/>
          <w:sz w:val="21"/>
          <w:szCs w:val="21"/>
        </w:rPr>
      </w:pPr>
      <w:r w:rsidRPr="00EA721C">
        <w:rPr>
          <w:rFonts w:cstheme="minorHAnsi"/>
          <w:sz w:val="21"/>
          <w:szCs w:val="21"/>
        </w:rPr>
        <w:t xml:space="preserve">La concessione di BUONI ACQUISTO per generi di prima necessità a seguito dell’emergenza epidemiologica da </w:t>
      </w:r>
      <w:proofErr w:type="spellStart"/>
      <w:r w:rsidRPr="00EA721C">
        <w:rPr>
          <w:rFonts w:cstheme="minorHAnsi"/>
          <w:sz w:val="21"/>
          <w:szCs w:val="21"/>
        </w:rPr>
        <w:t>Covid</w:t>
      </w:r>
      <w:proofErr w:type="spellEnd"/>
      <w:r w:rsidRPr="00EA721C">
        <w:rPr>
          <w:rFonts w:cstheme="minorHAnsi"/>
          <w:sz w:val="21"/>
          <w:szCs w:val="21"/>
        </w:rPr>
        <w:t xml:space="preserve"> 19</w:t>
      </w:r>
    </w:p>
    <w:p w:rsidR="00EA34A2" w:rsidRPr="00EA721C" w:rsidRDefault="00EA34A2" w:rsidP="00EA34A2">
      <w:pPr>
        <w:autoSpaceDE w:val="0"/>
        <w:autoSpaceDN w:val="0"/>
        <w:adjustRightInd w:val="0"/>
        <w:jc w:val="both"/>
        <w:rPr>
          <w:rFonts w:cstheme="minorHAnsi"/>
          <w:sz w:val="21"/>
          <w:szCs w:val="21"/>
        </w:rPr>
      </w:pPr>
    </w:p>
    <w:p w:rsidR="00EA34A2" w:rsidRPr="00EA721C" w:rsidRDefault="00EA34A2" w:rsidP="00EA34A2">
      <w:pPr>
        <w:autoSpaceDE w:val="0"/>
        <w:autoSpaceDN w:val="0"/>
        <w:adjustRightInd w:val="0"/>
        <w:jc w:val="both"/>
        <w:rPr>
          <w:rFonts w:cstheme="minorHAnsi"/>
          <w:sz w:val="21"/>
          <w:szCs w:val="21"/>
        </w:rPr>
      </w:pPr>
      <w:r w:rsidRPr="00EA721C">
        <w:rPr>
          <w:rFonts w:cstheme="minorHAnsi"/>
          <w:sz w:val="21"/>
          <w:szCs w:val="21"/>
        </w:rPr>
        <w:t xml:space="preserve">A tal fine, </w:t>
      </w:r>
      <w:r w:rsidRPr="00EA721C">
        <w:rPr>
          <w:rFonts w:eastAsia="Batang" w:cstheme="minorHAnsi"/>
          <w:sz w:val="21"/>
          <w:szCs w:val="21"/>
        </w:rPr>
        <w:t>ai sensi dell’art. 47 del D.P.R. 445/2000, consapevole delle conseguenze penali previste per le dichiarazioni mendaci e della decadenza dal beneficio</w:t>
      </w:r>
      <w:r w:rsidRPr="00EA721C">
        <w:rPr>
          <w:rFonts w:cstheme="minorHAnsi"/>
          <w:sz w:val="21"/>
          <w:szCs w:val="21"/>
        </w:rPr>
        <w:t>:</w:t>
      </w:r>
    </w:p>
    <w:p w:rsidR="00EA34A2" w:rsidRPr="00EA721C" w:rsidRDefault="00EA34A2" w:rsidP="00EA34A2">
      <w:pPr>
        <w:autoSpaceDE w:val="0"/>
        <w:autoSpaceDN w:val="0"/>
        <w:adjustRightInd w:val="0"/>
        <w:jc w:val="both"/>
        <w:rPr>
          <w:rFonts w:cstheme="minorHAnsi"/>
          <w:sz w:val="21"/>
          <w:szCs w:val="21"/>
        </w:rPr>
      </w:pPr>
    </w:p>
    <w:p w:rsidR="00EA34A2" w:rsidRPr="00EA721C" w:rsidRDefault="00EA34A2" w:rsidP="00EA34A2">
      <w:pPr>
        <w:autoSpaceDE w:val="0"/>
        <w:autoSpaceDN w:val="0"/>
        <w:adjustRightInd w:val="0"/>
        <w:jc w:val="center"/>
        <w:rPr>
          <w:rFonts w:ascii="Calibri Light" w:hAnsi="Calibri Light" w:cs="Calibri Light"/>
          <w:b/>
          <w:bCs/>
          <w:sz w:val="21"/>
          <w:szCs w:val="21"/>
        </w:rPr>
      </w:pPr>
      <w:r w:rsidRPr="00EA721C">
        <w:rPr>
          <w:rFonts w:ascii="Calibri Light" w:hAnsi="Calibri Light" w:cs="Calibri Light"/>
          <w:b/>
          <w:bCs/>
          <w:sz w:val="21"/>
          <w:szCs w:val="21"/>
        </w:rPr>
        <w:t>DICHIARA</w:t>
      </w:r>
    </w:p>
    <w:p w:rsidR="00EA34A2" w:rsidRPr="00EA721C" w:rsidRDefault="00EA34A2" w:rsidP="00EA34A2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1"/>
          <w:szCs w:val="21"/>
        </w:rPr>
      </w:pPr>
    </w:p>
    <w:p w:rsidR="00EA34A2" w:rsidRPr="00EA721C" w:rsidRDefault="00EA34A2" w:rsidP="00EA34A2">
      <w:pPr>
        <w:pStyle w:val="Paragrafoelenco"/>
        <w:numPr>
          <w:ilvl w:val="0"/>
          <w:numId w:val="10"/>
        </w:numPr>
        <w:tabs>
          <w:tab w:val="clear" w:pos="720"/>
        </w:tabs>
        <w:spacing w:after="240"/>
        <w:ind w:left="426"/>
        <w:contextualSpacing w:val="0"/>
        <w:jc w:val="both"/>
        <w:rPr>
          <w:rFonts w:ascii="Calibri Light" w:hAnsi="Calibri Light" w:cs="Calibri Light"/>
          <w:sz w:val="21"/>
          <w:szCs w:val="21"/>
          <w:shd w:val="clear" w:color="auto" w:fill="FFFFFF"/>
        </w:rPr>
      </w:pPr>
      <w:r>
        <w:rPr>
          <w:rFonts w:ascii="Calibri Light" w:hAnsi="Calibri Light" w:cs="Calibri Light"/>
          <w:sz w:val="21"/>
          <w:szCs w:val="21"/>
          <w:shd w:val="clear" w:color="auto" w:fill="FFFFFF"/>
        </w:rPr>
        <w:t>Di non essere già stato destinatario di buoni spesa ai sensi e per gli effetti di cui alla ordinanza n. 658/2020 del CDPC nazionale</w:t>
      </w:r>
    </w:p>
    <w:p w:rsidR="00EA34A2" w:rsidRPr="00EA721C" w:rsidRDefault="00EA34A2" w:rsidP="00EA34A2">
      <w:pPr>
        <w:pStyle w:val="Paragrafoelenco"/>
        <w:numPr>
          <w:ilvl w:val="0"/>
          <w:numId w:val="10"/>
        </w:numPr>
        <w:tabs>
          <w:tab w:val="clear" w:pos="720"/>
        </w:tabs>
        <w:spacing w:after="240"/>
        <w:ind w:left="426"/>
        <w:contextualSpacing w:val="0"/>
        <w:jc w:val="both"/>
        <w:rPr>
          <w:rFonts w:ascii="Calibri Light" w:hAnsi="Calibri Light" w:cs="Calibri Light"/>
          <w:sz w:val="21"/>
          <w:szCs w:val="21"/>
          <w:shd w:val="clear" w:color="auto" w:fill="FFFFFF"/>
        </w:rPr>
      </w:pPr>
      <w:r w:rsidRPr="00EA721C">
        <w:rPr>
          <w:rFonts w:ascii="Calibri Light" w:eastAsiaTheme="minorHAnsi" w:hAnsi="Calibri Light" w:cs="Calibri Light"/>
          <w:sz w:val="21"/>
          <w:szCs w:val="21"/>
        </w:rPr>
        <w:t>che</w:t>
      </w:r>
      <w:r w:rsidRPr="00EA721C">
        <w:rPr>
          <w:rFonts w:ascii="Calibri Light" w:hAnsi="Calibri Light" w:cs="Calibri Light"/>
          <w:sz w:val="21"/>
          <w:szCs w:val="21"/>
          <w:shd w:val="clear" w:color="auto" w:fill="FFFFFF"/>
        </w:rPr>
        <w:t xml:space="preserve"> il proprio nucleo familiare è in difficoltà nell’acquisto di generi alimentari e di prima necessità a causa dell’emergenza COVID-19 che ha determinato una </w:t>
      </w:r>
      <w:r w:rsidRPr="00EA721C">
        <w:rPr>
          <w:rFonts w:ascii="Calibri Light" w:hAnsi="Calibri Light" w:cs="Calibri Light"/>
          <w:b/>
          <w:sz w:val="21"/>
          <w:szCs w:val="21"/>
          <w:shd w:val="clear" w:color="auto" w:fill="FFFFFF"/>
        </w:rPr>
        <w:t xml:space="preserve">PERDITA/RIDUZIONE </w:t>
      </w:r>
      <w:r w:rsidRPr="00EA721C">
        <w:rPr>
          <w:rFonts w:ascii="Calibri Light" w:hAnsi="Calibri Light" w:cs="Calibri Light"/>
          <w:sz w:val="21"/>
          <w:szCs w:val="21"/>
          <w:shd w:val="clear" w:color="auto" w:fill="FFFFFF"/>
        </w:rPr>
        <w:t>(</w:t>
      </w:r>
      <w:r w:rsidRPr="00EA721C">
        <w:rPr>
          <w:rFonts w:ascii="Calibri Light" w:hAnsi="Calibri Light" w:cs="Calibri Light"/>
          <w:i/>
          <w:sz w:val="21"/>
          <w:szCs w:val="21"/>
          <w:shd w:val="clear" w:color="auto" w:fill="FFFFFF"/>
        </w:rPr>
        <w:t xml:space="preserve">barrare ciò che </w:t>
      </w:r>
      <w:r w:rsidRPr="00EA721C">
        <w:rPr>
          <w:rFonts w:ascii="Calibri Light" w:hAnsi="Calibri Light" w:cs="Calibri Light"/>
          <w:b/>
          <w:i/>
          <w:sz w:val="21"/>
          <w:szCs w:val="21"/>
          <w:shd w:val="clear" w:color="auto" w:fill="FFFFFF"/>
        </w:rPr>
        <w:t>non</w:t>
      </w:r>
      <w:r w:rsidRPr="00EA721C">
        <w:rPr>
          <w:rFonts w:ascii="Calibri Light" w:hAnsi="Calibri Light" w:cs="Calibri Light"/>
          <w:i/>
          <w:sz w:val="21"/>
          <w:szCs w:val="21"/>
          <w:shd w:val="clear" w:color="auto" w:fill="FFFFFF"/>
        </w:rPr>
        <w:t xml:space="preserve"> interessa</w:t>
      </w:r>
      <w:r w:rsidRPr="00EA721C">
        <w:rPr>
          <w:rFonts w:ascii="Calibri Light" w:hAnsi="Calibri Light" w:cs="Calibri Light"/>
          <w:sz w:val="21"/>
          <w:szCs w:val="21"/>
          <w:shd w:val="clear" w:color="auto" w:fill="FFFFFF"/>
        </w:rPr>
        <w:t>) delle entrate della famiglia.</w:t>
      </w:r>
    </w:p>
    <w:p w:rsidR="00EA34A2" w:rsidRPr="00EA721C" w:rsidRDefault="00EA34A2" w:rsidP="00EA34A2">
      <w:pPr>
        <w:pStyle w:val="Paragrafoelenco"/>
        <w:spacing w:after="240"/>
        <w:contextualSpacing w:val="0"/>
        <w:jc w:val="center"/>
        <w:rPr>
          <w:rFonts w:ascii="Calibri Light" w:hAnsi="Calibri Light" w:cs="Calibri Light"/>
          <w:b/>
          <w:sz w:val="21"/>
          <w:szCs w:val="21"/>
        </w:rPr>
      </w:pPr>
      <w:r w:rsidRPr="00EA721C">
        <w:rPr>
          <w:rFonts w:ascii="Calibri Light" w:hAnsi="Calibri Light" w:cs="Calibri Light"/>
          <w:b/>
          <w:sz w:val="21"/>
          <w:szCs w:val="21"/>
        </w:rPr>
        <w:t>E/O</w:t>
      </w:r>
    </w:p>
    <w:p w:rsidR="00EA34A2" w:rsidRPr="00EA721C" w:rsidRDefault="00EA34A2" w:rsidP="00EA34A2">
      <w:pPr>
        <w:pStyle w:val="Paragrafoelenco"/>
        <w:numPr>
          <w:ilvl w:val="0"/>
          <w:numId w:val="10"/>
        </w:numPr>
        <w:tabs>
          <w:tab w:val="clear" w:pos="720"/>
        </w:tabs>
        <w:spacing w:after="240"/>
        <w:ind w:left="426"/>
        <w:contextualSpacing w:val="0"/>
        <w:jc w:val="both"/>
        <w:rPr>
          <w:rFonts w:ascii="Calibri Light" w:eastAsiaTheme="minorHAnsi" w:hAnsi="Calibri Light" w:cs="Calibri Light"/>
          <w:sz w:val="21"/>
          <w:szCs w:val="21"/>
        </w:rPr>
      </w:pPr>
      <w:r w:rsidRPr="00EA721C">
        <w:rPr>
          <w:rFonts w:ascii="Calibri Light" w:eastAsiaTheme="minorHAnsi" w:hAnsi="Calibri Light" w:cs="Calibri Light"/>
          <w:sz w:val="21"/>
          <w:szCs w:val="21"/>
        </w:rPr>
        <w:t xml:space="preserve">Che il proprio nucleo familiare è </w:t>
      </w:r>
      <w:r w:rsidRPr="00EA721C">
        <w:rPr>
          <w:rFonts w:ascii="Calibri Light" w:eastAsiaTheme="minorHAnsi" w:hAnsi="Calibri Light" w:cs="Calibri Light"/>
          <w:b/>
          <w:sz w:val="21"/>
          <w:szCs w:val="21"/>
        </w:rPr>
        <w:t>ATTUALMENTE</w:t>
      </w:r>
      <w:r w:rsidRPr="00EA721C">
        <w:rPr>
          <w:rFonts w:ascii="Calibri Light" w:eastAsiaTheme="minorHAnsi" w:hAnsi="Calibri Light" w:cs="Calibri Light"/>
          <w:sz w:val="21"/>
          <w:szCs w:val="21"/>
        </w:rPr>
        <w:t xml:space="preserve"> privo di reddito e che i componenti del proprio nucleo familiare </w:t>
      </w:r>
      <w:r w:rsidRPr="00EA721C">
        <w:rPr>
          <w:rFonts w:ascii="Calibri Light" w:eastAsiaTheme="minorHAnsi" w:hAnsi="Calibri Light" w:cs="Calibri Light"/>
          <w:b/>
          <w:sz w:val="21"/>
          <w:szCs w:val="21"/>
        </w:rPr>
        <w:t>HANNO PERSO LAVORO/NON STANNO PERCEPENDO RETRIBUZIONE</w:t>
      </w:r>
      <w:r w:rsidRPr="00EA721C">
        <w:rPr>
          <w:rFonts w:ascii="Calibri Light" w:eastAsiaTheme="minorHAnsi" w:hAnsi="Calibri Light" w:cs="Calibri Light"/>
          <w:sz w:val="21"/>
          <w:szCs w:val="21"/>
        </w:rPr>
        <w:t xml:space="preserve"> (barrare ciò che non interessa) a causa dell’emergenza COVID-19</w:t>
      </w:r>
    </w:p>
    <w:p w:rsidR="00EA34A2" w:rsidRPr="00EA721C" w:rsidRDefault="00EA34A2" w:rsidP="00EA34A2">
      <w:pPr>
        <w:pStyle w:val="Paragrafoelenco"/>
        <w:numPr>
          <w:ilvl w:val="0"/>
          <w:numId w:val="10"/>
        </w:numPr>
        <w:tabs>
          <w:tab w:val="clear" w:pos="720"/>
        </w:tabs>
        <w:spacing w:after="240"/>
        <w:ind w:left="426"/>
        <w:contextualSpacing w:val="0"/>
        <w:jc w:val="both"/>
        <w:rPr>
          <w:rFonts w:ascii="Calibri Light" w:eastAsiaTheme="minorHAnsi" w:hAnsi="Calibri Light" w:cs="Calibri Light"/>
          <w:sz w:val="21"/>
          <w:szCs w:val="21"/>
        </w:rPr>
      </w:pPr>
      <w:r w:rsidRPr="00EA721C">
        <w:rPr>
          <w:rFonts w:ascii="Calibri Light" w:eastAsiaTheme="minorHAnsi" w:hAnsi="Calibri Light" w:cs="Calibri Light"/>
          <w:sz w:val="21"/>
          <w:szCs w:val="21"/>
        </w:rPr>
        <w:t>che il proprio nucleo familiare versa in gravi difficoltà economiche e che il proprio stock monetario/liquidità (totale saldo conti correnti e valori mobiliari immediatamente smobilizzabili), è inferiore a:</w:t>
      </w:r>
    </w:p>
    <w:p w:rsidR="00EA34A2" w:rsidRPr="00EA721C" w:rsidRDefault="00EA34A2" w:rsidP="00EA34A2">
      <w:pPr>
        <w:pStyle w:val="Paragrafoelenco"/>
        <w:numPr>
          <w:ilvl w:val="1"/>
          <w:numId w:val="10"/>
        </w:numPr>
        <w:spacing w:after="240"/>
        <w:ind w:right="284"/>
        <w:contextualSpacing w:val="0"/>
        <w:jc w:val="both"/>
        <w:rPr>
          <w:rFonts w:ascii="Calibri Light" w:hAnsi="Calibri Light" w:cs="Calibri Light"/>
          <w:b/>
          <w:sz w:val="21"/>
          <w:szCs w:val="21"/>
        </w:rPr>
      </w:pPr>
      <w:r w:rsidRPr="00EA721C">
        <w:rPr>
          <w:rFonts w:ascii="Calibri Light" w:hAnsi="Calibri Light" w:cs="Calibri Light"/>
          <w:b/>
          <w:sz w:val="21"/>
          <w:szCs w:val="21"/>
        </w:rPr>
        <w:t xml:space="preserve">€ 1.000,00 per nucleo n. 1 persona </w:t>
      </w:r>
    </w:p>
    <w:p w:rsidR="00EA34A2" w:rsidRPr="00EA721C" w:rsidRDefault="00EA34A2" w:rsidP="00EA34A2">
      <w:pPr>
        <w:pStyle w:val="Paragrafoelenco"/>
        <w:numPr>
          <w:ilvl w:val="1"/>
          <w:numId w:val="10"/>
        </w:numPr>
        <w:spacing w:after="240"/>
        <w:ind w:right="284"/>
        <w:contextualSpacing w:val="0"/>
        <w:jc w:val="both"/>
        <w:rPr>
          <w:rFonts w:ascii="Calibri Light" w:hAnsi="Calibri Light" w:cs="Calibri Light"/>
          <w:b/>
          <w:sz w:val="21"/>
          <w:szCs w:val="21"/>
        </w:rPr>
      </w:pPr>
      <w:r w:rsidRPr="00EA721C">
        <w:rPr>
          <w:rFonts w:ascii="Calibri Light" w:hAnsi="Calibri Light" w:cs="Calibri Light"/>
          <w:b/>
          <w:sz w:val="21"/>
          <w:szCs w:val="21"/>
        </w:rPr>
        <w:t xml:space="preserve">€ 1.500,00 per nucleo n. 2 persona </w:t>
      </w:r>
    </w:p>
    <w:p w:rsidR="00EA34A2" w:rsidRPr="00EA721C" w:rsidRDefault="00EA34A2" w:rsidP="00EA34A2">
      <w:pPr>
        <w:pStyle w:val="Paragrafoelenco"/>
        <w:numPr>
          <w:ilvl w:val="1"/>
          <w:numId w:val="10"/>
        </w:numPr>
        <w:spacing w:after="240"/>
        <w:ind w:right="284"/>
        <w:contextualSpacing w:val="0"/>
        <w:jc w:val="both"/>
        <w:rPr>
          <w:rFonts w:ascii="Calibri Light" w:hAnsi="Calibri Light" w:cs="Calibri Light"/>
          <w:b/>
          <w:sz w:val="21"/>
          <w:szCs w:val="21"/>
        </w:rPr>
      </w:pPr>
      <w:r w:rsidRPr="00EA721C">
        <w:rPr>
          <w:rFonts w:ascii="Calibri Light" w:hAnsi="Calibri Light" w:cs="Calibri Light"/>
          <w:b/>
          <w:sz w:val="21"/>
          <w:szCs w:val="21"/>
        </w:rPr>
        <w:t>€ 2.000,00 per Nucleo n. 3 persona</w:t>
      </w:r>
    </w:p>
    <w:p w:rsidR="00EA34A2" w:rsidRPr="00EA721C" w:rsidRDefault="00EA34A2" w:rsidP="00EA34A2">
      <w:pPr>
        <w:pStyle w:val="Paragrafoelenco"/>
        <w:numPr>
          <w:ilvl w:val="1"/>
          <w:numId w:val="10"/>
        </w:numPr>
        <w:spacing w:after="240"/>
        <w:ind w:right="284"/>
        <w:contextualSpacing w:val="0"/>
        <w:jc w:val="both"/>
        <w:rPr>
          <w:rFonts w:ascii="Calibri Light" w:hAnsi="Calibri Light" w:cs="Calibri Light"/>
          <w:b/>
          <w:sz w:val="21"/>
          <w:szCs w:val="21"/>
        </w:rPr>
      </w:pPr>
      <w:r w:rsidRPr="00EA721C">
        <w:rPr>
          <w:rFonts w:ascii="Calibri Light" w:hAnsi="Calibri Light" w:cs="Calibri Light"/>
          <w:b/>
          <w:sz w:val="21"/>
          <w:szCs w:val="21"/>
        </w:rPr>
        <w:t>€ 2.500,00 per Nucleo n. 4 persona</w:t>
      </w:r>
    </w:p>
    <w:p w:rsidR="00EA34A2" w:rsidRPr="00EA721C" w:rsidRDefault="00EA34A2" w:rsidP="00EA34A2">
      <w:pPr>
        <w:pStyle w:val="Paragrafoelenco"/>
        <w:numPr>
          <w:ilvl w:val="1"/>
          <w:numId w:val="10"/>
        </w:numPr>
        <w:spacing w:after="240"/>
        <w:ind w:right="284"/>
        <w:contextualSpacing w:val="0"/>
        <w:jc w:val="both"/>
        <w:rPr>
          <w:rFonts w:ascii="Calibri Light" w:hAnsi="Calibri Light" w:cs="Calibri Light"/>
          <w:b/>
          <w:sz w:val="21"/>
          <w:szCs w:val="21"/>
        </w:rPr>
      </w:pPr>
      <w:r w:rsidRPr="00EA721C">
        <w:rPr>
          <w:rFonts w:ascii="Calibri Light" w:hAnsi="Calibri Light" w:cs="Calibri Light"/>
          <w:b/>
          <w:sz w:val="21"/>
          <w:szCs w:val="21"/>
        </w:rPr>
        <w:t xml:space="preserve">€ 3.000,00 per Nucleo n. 5 e + persone </w:t>
      </w:r>
    </w:p>
    <w:p w:rsidR="00EA34A2" w:rsidRPr="00EA721C" w:rsidRDefault="00EA34A2" w:rsidP="00EA34A2">
      <w:pPr>
        <w:pStyle w:val="Paragrafoelenco"/>
        <w:numPr>
          <w:ilvl w:val="0"/>
          <w:numId w:val="10"/>
        </w:numPr>
        <w:tabs>
          <w:tab w:val="clear" w:pos="720"/>
          <w:tab w:val="num" w:pos="426"/>
        </w:tabs>
        <w:spacing w:after="240"/>
        <w:ind w:left="426"/>
        <w:contextualSpacing w:val="0"/>
        <w:jc w:val="both"/>
        <w:rPr>
          <w:rFonts w:ascii="Calibri Light" w:hAnsi="Calibri Light" w:cs="Calibri Light"/>
          <w:sz w:val="21"/>
          <w:szCs w:val="21"/>
        </w:rPr>
      </w:pPr>
      <w:r w:rsidRPr="00EA721C">
        <w:rPr>
          <w:rFonts w:ascii="Calibri Light" w:hAnsi="Calibri Light" w:cs="Calibri Light"/>
          <w:sz w:val="21"/>
          <w:szCs w:val="21"/>
        </w:rPr>
        <w:t xml:space="preserve">Che il proprio nucleo familiare </w:t>
      </w:r>
      <w:r w:rsidRPr="00EA721C">
        <w:rPr>
          <w:rFonts w:ascii="Calibri Light" w:hAnsi="Calibri Light" w:cs="Calibri Light"/>
          <w:b/>
          <w:sz w:val="21"/>
          <w:szCs w:val="21"/>
        </w:rPr>
        <w:t>NON</w:t>
      </w:r>
      <w:r w:rsidRPr="00EA721C">
        <w:rPr>
          <w:rFonts w:ascii="Calibri Light" w:hAnsi="Calibri Light" w:cs="Calibri Light"/>
          <w:sz w:val="21"/>
          <w:szCs w:val="21"/>
        </w:rPr>
        <w:t xml:space="preserve"> percepisce ammortizzatori sociali e/o reddito di cittadinanza e/o altri sostegni pubblici per un </w:t>
      </w:r>
      <w:r w:rsidRPr="00EA721C">
        <w:rPr>
          <w:rFonts w:ascii="Calibri Light" w:hAnsi="Calibri Light" w:cs="Calibri Light"/>
          <w:b/>
          <w:sz w:val="21"/>
          <w:szCs w:val="21"/>
        </w:rPr>
        <w:t>IMPORTO</w:t>
      </w:r>
      <w:r w:rsidRPr="00EA721C">
        <w:rPr>
          <w:rFonts w:ascii="Calibri Light" w:hAnsi="Calibri Light" w:cs="Calibri Light"/>
          <w:sz w:val="21"/>
          <w:szCs w:val="21"/>
        </w:rPr>
        <w:t xml:space="preserve"> complessivo </w:t>
      </w:r>
      <w:r w:rsidRPr="00EA721C">
        <w:rPr>
          <w:rFonts w:ascii="Calibri Light" w:hAnsi="Calibri Light" w:cs="Calibri Light"/>
          <w:b/>
          <w:sz w:val="21"/>
          <w:szCs w:val="21"/>
        </w:rPr>
        <w:t>PARI O SUPERIORE ad €. 800,00</w:t>
      </w:r>
      <w:r w:rsidRPr="00EA721C">
        <w:rPr>
          <w:rFonts w:ascii="Calibri Light" w:hAnsi="Calibri Light" w:cs="Calibri Light"/>
          <w:sz w:val="21"/>
          <w:szCs w:val="21"/>
        </w:rPr>
        <w:t xml:space="preserve">; </w:t>
      </w:r>
    </w:p>
    <w:p w:rsidR="00EA34A2" w:rsidRPr="00EA721C" w:rsidRDefault="00EA34A2" w:rsidP="00EA34A2">
      <w:pPr>
        <w:pStyle w:val="Paragrafoelenco"/>
        <w:numPr>
          <w:ilvl w:val="0"/>
          <w:numId w:val="10"/>
        </w:numPr>
        <w:tabs>
          <w:tab w:val="clear" w:pos="720"/>
          <w:tab w:val="num" w:pos="426"/>
        </w:tabs>
        <w:spacing w:after="240"/>
        <w:ind w:left="426"/>
        <w:contextualSpacing w:val="0"/>
        <w:jc w:val="both"/>
        <w:rPr>
          <w:rFonts w:ascii="Calibri Light" w:hAnsi="Calibri Light" w:cs="Calibri Light"/>
          <w:sz w:val="21"/>
          <w:szCs w:val="21"/>
          <w:shd w:val="clear" w:color="auto" w:fill="FFFFFF"/>
        </w:rPr>
      </w:pPr>
      <w:r w:rsidRPr="00EA721C">
        <w:rPr>
          <w:rFonts w:ascii="Calibri Light" w:hAnsi="Calibri Light" w:cs="Calibri Light"/>
          <w:sz w:val="21"/>
          <w:szCs w:val="21"/>
          <w:shd w:val="clear" w:color="auto" w:fill="FFFFFF"/>
        </w:rPr>
        <w:t xml:space="preserve">Che i seguenti componenti del proprio nucleo familiare </w:t>
      </w:r>
      <w:r w:rsidRPr="00EA721C">
        <w:rPr>
          <w:rFonts w:ascii="Calibri Light" w:hAnsi="Calibri Light" w:cs="Calibri Light"/>
          <w:b/>
          <w:sz w:val="21"/>
          <w:szCs w:val="21"/>
          <w:shd w:val="clear" w:color="auto" w:fill="FFFFFF"/>
        </w:rPr>
        <w:t>usufruiscono dei seguenti sostegni pubblici</w:t>
      </w:r>
      <w:r w:rsidRPr="00EA721C">
        <w:rPr>
          <w:rFonts w:ascii="Calibri Light" w:hAnsi="Calibri Light" w:cs="Calibri Light"/>
          <w:sz w:val="21"/>
          <w:szCs w:val="21"/>
          <w:shd w:val="clear" w:color="auto" w:fill="FFFFFF"/>
        </w:rPr>
        <w:t xml:space="preserve"> (</w:t>
      </w:r>
      <w:proofErr w:type="spellStart"/>
      <w:r w:rsidRPr="00EA721C">
        <w:rPr>
          <w:rFonts w:ascii="Calibri Light" w:hAnsi="Calibri Light" w:cs="Calibri Light"/>
          <w:sz w:val="21"/>
          <w:szCs w:val="21"/>
          <w:shd w:val="clear" w:color="auto" w:fill="FFFFFF"/>
        </w:rPr>
        <w:t>es</w:t>
      </w:r>
      <w:proofErr w:type="spellEnd"/>
      <w:r w:rsidRPr="00EA721C">
        <w:rPr>
          <w:rFonts w:ascii="Calibri Light" w:hAnsi="Calibri Light" w:cs="Calibri Light"/>
          <w:sz w:val="21"/>
          <w:szCs w:val="21"/>
          <w:shd w:val="clear" w:color="auto" w:fill="FFFFFF"/>
        </w:rPr>
        <w:t xml:space="preserve">: </w:t>
      </w:r>
      <w:r w:rsidRPr="00EA721C">
        <w:rPr>
          <w:rFonts w:ascii="Calibri Light" w:hAnsi="Calibri Light" w:cs="Calibri Light"/>
          <w:sz w:val="21"/>
          <w:szCs w:val="21"/>
        </w:rPr>
        <w:t xml:space="preserve">cassa integrazione, </w:t>
      </w:r>
      <w:proofErr w:type="spellStart"/>
      <w:r w:rsidRPr="00EA721C">
        <w:rPr>
          <w:rFonts w:ascii="Calibri Light" w:hAnsi="Calibri Light" w:cs="Calibri Light"/>
          <w:sz w:val="21"/>
          <w:szCs w:val="21"/>
        </w:rPr>
        <w:t>NASpI</w:t>
      </w:r>
      <w:proofErr w:type="spellEnd"/>
      <w:r w:rsidRPr="00EA721C">
        <w:rPr>
          <w:rFonts w:ascii="Calibri Light" w:hAnsi="Calibri Light" w:cs="Calibri Light"/>
          <w:sz w:val="21"/>
          <w:szCs w:val="21"/>
        </w:rPr>
        <w:t xml:space="preserve">, DISS-COLL, reddito o pensione di cittadinanza, reddito di inclusione, bonus 600 euro, </w:t>
      </w:r>
      <w:proofErr w:type="spellStart"/>
      <w:r w:rsidRPr="00EA721C">
        <w:rPr>
          <w:rFonts w:ascii="Calibri Light" w:hAnsi="Calibri Light" w:cs="Calibri Light"/>
          <w:sz w:val="21"/>
          <w:szCs w:val="21"/>
        </w:rPr>
        <w:t>etc…</w:t>
      </w:r>
      <w:proofErr w:type="spellEnd"/>
      <w:r w:rsidRPr="00EA721C">
        <w:rPr>
          <w:rFonts w:ascii="Calibri Light" w:hAnsi="Calibri Light" w:cs="Calibri Light"/>
          <w:sz w:val="21"/>
          <w:szCs w:val="21"/>
        </w:rPr>
        <w:t>)</w:t>
      </w:r>
      <w:r w:rsidRPr="00EA721C">
        <w:rPr>
          <w:rFonts w:ascii="Calibri Light" w:hAnsi="Calibri Light" w:cs="Calibri Light"/>
          <w:sz w:val="21"/>
          <w:szCs w:val="21"/>
          <w:shd w:val="clear" w:color="auto" w:fill="FFFFFF"/>
        </w:rPr>
        <w:t>:</w:t>
      </w:r>
    </w:p>
    <w:p w:rsidR="00EA34A2" w:rsidRPr="00EA721C" w:rsidRDefault="00EA34A2" w:rsidP="00EA34A2">
      <w:pPr>
        <w:pStyle w:val="Paragrafoelenco"/>
        <w:widowControl w:val="0"/>
        <w:ind w:right="-2"/>
        <w:jc w:val="both"/>
        <w:rPr>
          <w:rFonts w:asciiTheme="minorHAnsi" w:hAnsiTheme="minorHAnsi" w:cs="Arial"/>
          <w:sz w:val="21"/>
          <w:szCs w:val="21"/>
          <w:shd w:val="clear" w:color="auto" w:fill="FFFFFF"/>
        </w:rPr>
      </w:pPr>
    </w:p>
    <w:tbl>
      <w:tblPr>
        <w:tblW w:w="9142" w:type="dxa"/>
        <w:tblInd w:w="414" w:type="dxa"/>
        <w:tblCellMar>
          <w:left w:w="70" w:type="dxa"/>
          <w:right w:w="70" w:type="dxa"/>
        </w:tblCellMar>
        <w:tblLook w:val="04A0"/>
      </w:tblPr>
      <w:tblGrid>
        <w:gridCol w:w="2338"/>
        <w:gridCol w:w="2268"/>
        <w:gridCol w:w="2268"/>
        <w:gridCol w:w="2268"/>
      </w:tblGrid>
      <w:tr w:rsidR="00EA34A2" w:rsidRPr="00EA721C" w:rsidTr="00CF096F">
        <w:trPr>
          <w:trHeight w:val="277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both"/>
              <w:rPr>
                <w:rFonts w:cs="Arial"/>
                <w:b/>
                <w:bCs/>
                <w:i/>
                <w:iCs/>
                <w:sz w:val="21"/>
                <w:szCs w:val="21"/>
              </w:rPr>
            </w:pPr>
            <w:r w:rsidRPr="00EA721C">
              <w:rPr>
                <w:rFonts w:cs="Arial"/>
                <w:b/>
                <w:bCs/>
                <w:i/>
                <w:iCs/>
                <w:sz w:val="21"/>
                <w:szCs w:val="21"/>
              </w:rPr>
              <w:t>Sig. / Sig.ra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4A2" w:rsidRPr="00EA721C" w:rsidRDefault="00EA34A2" w:rsidP="00CF096F">
            <w:pPr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EA721C">
              <w:rPr>
                <w:rFonts w:cs="Arial"/>
                <w:b/>
                <w:bCs/>
                <w:sz w:val="21"/>
                <w:szCs w:val="21"/>
              </w:rPr>
              <w:t>Tipologia beneficio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EA721C">
              <w:rPr>
                <w:rFonts w:cs="Arial"/>
                <w:b/>
                <w:bCs/>
                <w:sz w:val="21"/>
                <w:szCs w:val="21"/>
              </w:rPr>
              <w:t>Importo mensile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EA721C">
              <w:rPr>
                <w:rFonts w:cs="Arial"/>
                <w:b/>
                <w:bCs/>
                <w:sz w:val="21"/>
                <w:szCs w:val="21"/>
              </w:rPr>
              <w:t>Importo una tantum</w:t>
            </w:r>
          </w:p>
        </w:tc>
      </w:tr>
      <w:tr w:rsidR="00EA34A2" w:rsidRPr="00EA721C" w:rsidTr="00CF096F">
        <w:trPr>
          <w:trHeight w:val="288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EA34A2" w:rsidRPr="00EA721C" w:rsidTr="00CF096F">
        <w:trPr>
          <w:trHeight w:val="288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EA34A2" w:rsidRPr="00EA721C" w:rsidTr="00CF096F">
        <w:trPr>
          <w:trHeight w:val="288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EA34A2" w:rsidRPr="00EA721C" w:rsidTr="00CF096F">
        <w:trPr>
          <w:trHeight w:val="288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</w:p>
        </w:tc>
      </w:tr>
    </w:tbl>
    <w:p w:rsidR="00EA34A2" w:rsidRPr="00EA721C" w:rsidRDefault="00EA34A2" w:rsidP="00EA34A2">
      <w:pPr>
        <w:pStyle w:val="Paragrafoelenco"/>
        <w:widowControl w:val="0"/>
        <w:ind w:right="-2"/>
        <w:jc w:val="both"/>
        <w:rPr>
          <w:rFonts w:asciiTheme="minorHAnsi" w:hAnsiTheme="minorHAnsi" w:cs="Arial"/>
          <w:sz w:val="21"/>
          <w:szCs w:val="21"/>
          <w:shd w:val="clear" w:color="auto" w:fill="FFFFFF"/>
        </w:rPr>
      </w:pPr>
    </w:p>
    <w:p w:rsidR="00EA34A2" w:rsidRPr="00EA721C" w:rsidRDefault="00EA34A2" w:rsidP="00EA34A2">
      <w:pPr>
        <w:pStyle w:val="Paragrafoelenco"/>
        <w:numPr>
          <w:ilvl w:val="0"/>
          <w:numId w:val="10"/>
        </w:numPr>
        <w:tabs>
          <w:tab w:val="clear" w:pos="720"/>
          <w:tab w:val="left" w:pos="426"/>
        </w:tabs>
        <w:spacing w:after="240"/>
        <w:ind w:left="426"/>
        <w:contextualSpacing w:val="0"/>
        <w:jc w:val="both"/>
        <w:rPr>
          <w:rFonts w:asciiTheme="minorHAnsi" w:hAnsiTheme="minorHAnsi" w:cs="Arial"/>
          <w:sz w:val="21"/>
          <w:szCs w:val="21"/>
        </w:rPr>
      </w:pPr>
      <w:r w:rsidRPr="00EA721C">
        <w:rPr>
          <w:rFonts w:asciiTheme="minorHAnsi" w:hAnsiTheme="minorHAnsi" w:cs="Arial"/>
          <w:sz w:val="21"/>
          <w:szCs w:val="21"/>
          <w:shd w:val="clear" w:color="auto" w:fill="FFFFFF"/>
        </w:rPr>
        <w:t>che</w:t>
      </w:r>
      <w:r w:rsidRPr="00EA721C">
        <w:rPr>
          <w:rFonts w:asciiTheme="minorHAnsi" w:hAnsiTheme="minorHAnsi" w:cs="Arial"/>
          <w:sz w:val="21"/>
          <w:szCs w:val="21"/>
        </w:rPr>
        <w:t xml:space="preserve"> il proprio </w:t>
      </w:r>
      <w:r w:rsidRPr="00EA721C">
        <w:rPr>
          <w:rFonts w:asciiTheme="minorHAnsi" w:hAnsiTheme="minorHAnsi" w:cs="Arial"/>
          <w:b/>
          <w:sz w:val="21"/>
          <w:szCs w:val="21"/>
        </w:rPr>
        <w:t>nucleo familiare anagrafico</w:t>
      </w:r>
      <w:r w:rsidRPr="00EA721C">
        <w:rPr>
          <w:rFonts w:asciiTheme="minorHAnsi" w:hAnsiTheme="minorHAnsi" w:cs="Arial"/>
          <w:sz w:val="21"/>
          <w:szCs w:val="21"/>
        </w:rPr>
        <w:t xml:space="preserve"> è così composto: </w:t>
      </w:r>
      <w:r w:rsidRPr="00EA721C">
        <w:rPr>
          <w:rFonts w:asciiTheme="minorHAnsi" w:hAnsiTheme="minorHAnsi" w:cs="Arial"/>
          <w:i/>
          <w:iCs/>
          <w:sz w:val="21"/>
          <w:szCs w:val="21"/>
        </w:rPr>
        <w:t>(spuntare il numero dei componenti):</w:t>
      </w:r>
    </w:p>
    <w:p w:rsidR="00EA34A2" w:rsidRPr="00EA721C" w:rsidRDefault="00EA34A2" w:rsidP="00EA34A2">
      <w:pPr>
        <w:autoSpaceDE w:val="0"/>
        <w:autoSpaceDN w:val="0"/>
        <w:adjustRightInd w:val="0"/>
        <w:jc w:val="both"/>
        <w:rPr>
          <w:rFonts w:eastAsia="Calibri" w:cs="Arial"/>
          <w:b/>
          <w:bCs/>
          <w:sz w:val="21"/>
          <w:szCs w:val="21"/>
        </w:rPr>
      </w:pPr>
    </w:p>
    <w:tbl>
      <w:tblPr>
        <w:tblW w:w="8292" w:type="dxa"/>
        <w:tblInd w:w="840" w:type="dxa"/>
        <w:tblCellMar>
          <w:left w:w="70" w:type="dxa"/>
          <w:right w:w="70" w:type="dxa"/>
        </w:tblCellMar>
        <w:tblLook w:val="04A0"/>
      </w:tblPr>
      <w:tblGrid>
        <w:gridCol w:w="2338"/>
        <w:gridCol w:w="5954"/>
      </w:tblGrid>
      <w:tr w:rsidR="00EA34A2" w:rsidRPr="00EA721C" w:rsidTr="00CF096F">
        <w:trPr>
          <w:trHeight w:val="277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both"/>
              <w:rPr>
                <w:rFonts w:cs="Arial"/>
                <w:b/>
                <w:bCs/>
                <w:i/>
                <w:iCs/>
                <w:sz w:val="21"/>
                <w:szCs w:val="21"/>
              </w:rPr>
            </w:pPr>
            <w:r w:rsidRPr="00EA721C">
              <w:rPr>
                <w:rFonts w:cs="Arial"/>
                <w:b/>
                <w:bCs/>
                <w:sz w:val="21"/>
                <w:szCs w:val="21"/>
              </w:rPr>
              <w:t xml:space="preserve"> </w:t>
            </w:r>
            <w:r w:rsidRPr="00EA721C">
              <w:rPr>
                <w:rFonts w:cs="Arial"/>
                <w:b/>
                <w:bCs/>
                <w:i/>
                <w:iCs/>
                <w:sz w:val="21"/>
                <w:szCs w:val="21"/>
              </w:rPr>
              <w:t>barrare con una X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4A2" w:rsidRPr="00EA721C" w:rsidRDefault="00EA34A2" w:rsidP="00CF096F">
            <w:pPr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EA721C">
              <w:rPr>
                <w:rFonts w:cs="Arial"/>
                <w:b/>
                <w:bCs/>
                <w:sz w:val="21"/>
                <w:szCs w:val="21"/>
              </w:rPr>
              <w:t>NUMERO COMPONENTI NUCLEO FAMILIARE ANAGRAFICO</w:t>
            </w:r>
          </w:p>
        </w:tc>
      </w:tr>
      <w:tr w:rsidR="00EA34A2" w:rsidRPr="00EA721C" w:rsidTr="00CF096F">
        <w:trPr>
          <w:trHeight w:val="288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  <w:r w:rsidRPr="00EA721C">
              <w:rPr>
                <w:rFonts w:cs="Arial"/>
                <w:sz w:val="21"/>
                <w:szCs w:val="21"/>
              </w:rPr>
              <w:t>(    )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  <w:r w:rsidRPr="00EA721C">
              <w:rPr>
                <w:rFonts w:cs="Arial"/>
                <w:sz w:val="21"/>
                <w:szCs w:val="21"/>
              </w:rPr>
              <w:t>1 componente</w:t>
            </w:r>
          </w:p>
        </w:tc>
      </w:tr>
      <w:tr w:rsidR="00EA34A2" w:rsidRPr="00EA721C" w:rsidTr="00CF096F">
        <w:trPr>
          <w:trHeight w:val="288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  <w:r w:rsidRPr="00EA721C">
              <w:rPr>
                <w:rFonts w:cs="Arial"/>
                <w:sz w:val="21"/>
                <w:szCs w:val="21"/>
              </w:rPr>
              <w:t>(    )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  <w:r w:rsidRPr="00EA721C">
              <w:rPr>
                <w:rFonts w:cs="Arial"/>
                <w:sz w:val="21"/>
                <w:szCs w:val="21"/>
              </w:rPr>
              <w:t>2 componenti</w:t>
            </w:r>
          </w:p>
        </w:tc>
      </w:tr>
      <w:tr w:rsidR="00EA34A2" w:rsidRPr="00EA721C" w:rsidTr="00CF096F">
        <w:trPr>
          <w:trHeight w:val="288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  <w:r w:rsidRPr="00EA721C">
              <w:rPr>
                <w:rFonts w:cs="Arial"/>
                <w:sz w:val="21"/>
                <w:szCs w:val="21"/>
              </w:rPr>
              <w:t>(    )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  <w:r w:rsidRPr="00EA721C">
              <w:rPr>
                <w:rFonts w:cs="Arial"/>
                <w:sz w:val="21"/>
                <w:szCs w:val="21"/>
              </w:rPr>
              <w:t>3 componenti</w:t>
            </w:r>
          </w:p>
        </w:tc>
      </w:tr>
      <w:tr w:rsidR="00EA34A2" w:rsidRPr="00EA721C" w:rsidTr="00CF096F">
        <w:trPr>
          <w:trHeight w:val="288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  <w:r w:rsidRPr="00EA721C">
              <w:rPr>
                <w:rFonts w:cs="Arial"/>
                <w:sz w:val="21"/>
                <w:szCs w:val="21"/>
              </w:rPr>
              <w:t>(    )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  <w:r w:rsidRPr="00EA721C">
              <w:rPr>
                <w:rFonts w:cs="Arial"/>
                <w:sz w:val="21"/>
                <w:szCs w:val="21"/>
              </w:rPr>
              <w:t>4 componenti</w:t>
            </w:r>
          </w:p>
        </w:tc>
      </w:tr>
      <w:tr w:rsidR="00EA34A2" w:rsidRPr="00EA721C" w:rsidTr="00CF096F">
        <w:trPr>
          <w:trHeight w:val="288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  <w:r w:rsidRPr="00EA721C">
              <w:rPr>
                <w:rFonts w:cs="Arial"/>
                <w:sz w:val="21"/>
                <w:szCs w:val="21"/>
              </w:rPr>
              <w:t>(    )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4A2" w:rsidRPr="00EA721C" w:rsidRDefault="00EA34A2" w:rsidP="00CF096F">
            <w:pPr>
              <w:jc w:val="center"/>
              <w:rPr>
                <w:rFonts w:cs="Arial"/>
                <w:sz w:val="21"/>
                <w:szCs w:val="21"/>
              </w:rPr>
            </w:pPr>
            <w:r w:rsidRPr="00EA721C">
              <w:rPr>
                <w:rFonts w:cs="Arial"/>
                <w:sz w:val="21"/>
                <w:szCs w:val="21"/>
              </w:rPr>
              <w:t>5 o più componenti</w:t>
            </w:r>
          </w:p>
        </w:tc>
      </w:tr>
    </w:tbl>
    <w:p w:rsidR="00EA34A2" w:rsidRPr="00BE196A" w:rsidRDefault="00EA34A2" w:rsidP="00EA34A2">
      <w:pPr>
        <w:pStyle w:val="Paragrafoelenco"/>
        <w:shd w:val="clear" w:color="auto" w:fill="FFFFFF"/>
        <w:autoSpaceDE w:val="0"/>
        <w:autoSpaceDN w:val="0"/>
        <w:adjustRightInd w:val="0"/>
        <w:ind w:left="0"/>
        <w:jc w:val="both"/>
        <w:rPr>
          <w:rFonts w:asciiTheme="minorHAnsi" w:hAnsiTheme="minorHAnsi" w:cs="Arial"/>
          <w:bCs/>
          <w:iCs/>
        </w:rPr>
      </w:pPr>
    </w:p>
    <w:p w:rsidR="00EA34A2" w:rsidRPr="00E24969" w:rsidRDefault="00EA34A2" w:rsidP="00EA34A2">
      <w:pPr>
        <w:pStyle w:val="Paragrafoelenco"/>
        <w:numPr>
          <w:ilvl w:val="0"/>
          <w:numId w:val="10"/>
        </w:numPr>
        <w:tabs>
          <w:tab w:val="clear" w:pos="720"/>
          <w:tab w:val="left" w:pos="426"/>
        </w:tabs>
        <w:spacing w:after="240"/>
        <w:ind w:left="426"/>
        <w:contextualSpacing w:val="0"/>
        <w:jc w:val="both"/>
        <w:rPr>
          <w:rFonts w:asciiTheme="minorHAnsi" w:hAnsiTheme="minorHAnsi" w:cstheme="minorHAnsi"/>
          <w:sz w:val="21"/>
          <w:szCs w:val="21"/>
        </w:rPr>
      </w:pPr>
      <w:r w:rsidRPr="00E24969">
        <w:rPr>
          <w:rFonts w:asciiTheme="minorHAnsi" w:hAnsiTheme="minorHAnsi" w:cstheme="minorHAnsi"/>
          <w:sz w:val="21"/>
          <w:szCs w:val="21"/>
        </w:rPr>
        <w:t xml:space="preserve">di cui </w:t>
      </w:r>
      <w:r w:rsidRPr="00E24969">
        <w:rPr>
          <w:rFonts w:asciiTheme="minorHAnsi" w:hAnsiTheme="minorHAnsi" w:cstheme="minorHAnsi"/>
          <w:b/>
          <w:szCs w:val="21"/>
        </w:rPr>
        <w:t>minorenni</w:t>
      </w:r>
      <w:r w:rsidRPr="00E24969">
        <w:rPr>
          <w:rFonts w:asciiTheme="minorHAnsi" w:hAnsiTheme="minorHAnsi" w:cstheme="minorHAnsi"/>
          <w:sz w:val="21"/>
          <w:szCs w:val="21"/>
        </w:rPr>
        <w:t xml:space="preserve"> (non compiuto il 18esimo anno d’età), con </w:t>
      </w:r>
      <w:r w:rsidRPr="00E24969">
        <w:rPr>
          <w:rFonts w:asciiTheme="minorHAnsi" w:hAnsiTheme="minorHAnsi" w:cstheme="minorHAnsi"/>
          <w:b/>
          <w:szCs w:val="21"/>
        </w:rPr>
        <w:t>disabilità</w:t>
      </w:r>
      <w:r w:rsidRPr="00E24969">
        <w:rPr>
          <w:rFonts w:asciiTheme="minorHAnsi" w:hAnsiTheme="minorHAnsi" w:cstheme="minorHAnsi"/>
          <w:sz w:val="21"/>
          <w:szCs w:val="21"/>
        </w:rPr>
        <w:t xml:space="preserve"> (Legge 104/92 art. 3, c. 3, disturbi dello spettro autistico, sindrome di Down), </w:t>
      </w:r>
      <w:proofErr w:type="spellStart"/>
      <w:r w:rsidRPr="00E24969">
        <w:rPr>
          <w:rFonts w:asciiTheme="minorHAnsi" w:hAnsiTheme="minorHAnsi" w:cstheme="minorHAnsi"/>
          <w:b/>
          <w:szCs w:val="21"/>
        </w:rPr>
        <w:t>ultrasessantacinquenni</w:t>
      </w:r>
      <w:proofErr w:type="spellEnd"/>
      <w:r w:rsidRPr="00E24969">
        <w:rPr>
          <w:rFonts w:asciiTheme="minorHAnsi" w:hAnsiTheme="minorHAnsi" w:cstheme="minorHAnsi"/>
          <w:sz w:val="21"/>
          <w:szCs w:val="21"/>
        </w:rPr>
        <w:t xml:space="preserve"> come di seguito:</w:t>
      </w:r>
    </w:p>
    <w:p w:rsidR="00EA34A2" w:rsidRDefault="00EA34A2" w:rsidP="00EA34A2">
      <w:pPr>
        <w:pStyle w:val="Paragrafoelenco"/>
        <w:shd w:val="clear" w:color="auto" w:fill="FFFFFF"/>
        <w:autoSpaceDE w:val="0"/>
        <w:autoSpaceDN w:val="0"/>
        <w:adjustRightInd w:val="0"/>
        <w:ind w:left="0"/>
        <w:jc w:val="both"/>
        <w:rPr>
          <w:rFonts w:asciiTheme="minorHAnsi" w:hAnsiTheme="minorHAnsi" w:cs="Arial"/>
          <w:b/>
          <w:iCs/>
        </w:rPr>
      </w:pPr>
    </w:p>
    <w:tbl>
      <w:tblPr>
        <w:tblW w:w="8443" w:type="dxa"/>
        <w:tblInd w:w="840" w:type="dxa"/>
        <w:tblCellMar>
          <w:left w:w="70" w:type="dxa"/>
          <w:right w:w="70" w:type="dxa"/>
        </w:tblCellMar>
        <w:tblLook w:val="04A0"/>
      </w:tblPr>
      <w:tblGrid>
        <w:gridCol w:w="1073"/>
        <w:gridCol w:w="1712"/>
        <w:gridCol w:w="2682"/>
        <w:gridCol w:w="2976"/>
      </w:tblGrid>
      <w:tr w:rsidR="00EA34A2" w:rsidRPr="00BE196A" w:rsidTr="00CF096F">
        <w:trPr>
          <w:trHeight w:val="277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BE196A" w:rsidRDefault="00EA34A2" w:rsidP="00CF096F">
            <w:pPr>
              <w:jc w:val="both"/>
              <w:rPr>
                <w:rFonts w:cs="Arial"/>
                <w:b/>
                <w:bCs/>
                <w:i/>
                <w:iCs/>
                <w:sz w:val="20"/>
                <w:szCs w:val="20"/>
              </w:rPr>
            </w:pPr>
            <w:r w:rsidRPr="00BE196A">
              <w:rPr>
                <w:rFonts w:cs="Arial"/>
                <w:b/>
                <w:bCs/>
                <w:i/>
                <w:iCs/>
                <w:sz w:val="20"/>
                <w:szCs w:val="20"/>
              </w:rPr>
              <w:t>barrare con una X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4A2" w:rsidRPr="00BE196A" w:rsidRDefault="00EA34A2" w:rsidP="00CF096F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Minorenni (non compiuto 18 anno di età)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A2" w:rsidRPr="00BE196A" w:rsidRDefault="00EA34A2" w:rsidP="00CF096F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3D5E31">
              <w:rPr>
                <w:rFonts w:cs="Arial"/>
                <w:b/>
                <w:bCs/>
                <w:sz w:val="20"/>
                <w:szCs w:val="20"/>
              </w:rPr>
              <w:t>Disabili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3D5E31">
              <w:rPr>
                <w:rFonts w:cs="Arial"/>
                <w:b/>
                <w:bCs/>
                <w:sz w:val="20"/>
                <w:szCs w:val="20"/>
              </w:rPr>
              <w:t>(Legge 104/92 art. 3, c. 3, disturbi dello spettro autistico, sindrome di Down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A2" w:rsidRPr="00BE196A" w:rsidRDefault="00EA34A2" w:rsidP="00CF096F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ultrasessantacinquenni</w:t>
            </w:r>
            <w:proofErr w:type="spellEnd"/>
          </w:p>
        </w:tc>
      </w:tr>
      <w:tr w:rsidR="00EA34A2" w:rsidRPr="00BE196A" w:rsidTr="00CF096F">
        <w:trPr>
          <w:trHeight w:val="288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BE196A" w:rsidRDefault="00EA34A2" w:rsidP="00CF096F">
            <w:pPr>
              <w:jc w:val="center"/>
              <w:rPr>
                <w:rFonts w:cs="Arial"/>
                <w:sz w:val="20"/>
                <w:szCs w:val="20"/>
              </w:rPr>
            </w:pPr>
            <w:r w:rsidRPr="00BE196A">
              <w:rPr>
                <w:rFonts w:cs="Arial"/>
                <w:sz w:val="20"/>
                <w:szCs w:val="20"/>
              </w:rPr>
              <w:t>(    )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4A2" w:rsidRPr="00BE196A" w:rsidRDefault="00EA34A2" w:rsidP="00CF096F">
            <w:pPr>
              <w:jc w:val="center"/>
              <w:rPr>
                <w:rFonts w:cs="Arial"/>
                <w:sz w:val="20"/>
                <w:szCs w:val="20"/>
              </w:rPr>
            </w:pPr>
            <w:r w:rsidRPr="00BE196A">
              <w:rPr>
                <w:rFonts w:cs="Arial"/>
                <w:sz w:val="20"/>
                <w:szCs w:val="20"/>
              </w:rPr>
              <w:t>1 componente</w:t>
            </w:r>
          </w:p>
        </w:tc>
        <w:tc>
          <w:tcPr>
            <w:tcW w:w="2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A2" w:rsidRPr="00BE196A" w:rsidRDefault="00EA34A2" w:rsidP="00CF096F">
            <w:pPr>
              <w:jc w:val="center"/>
              <w:rPr>
                <w:rFonts w:cs="Arial"/>
                <w:sz w:val="20"/>
                <w:szCs w:val="20"/>
              </w:rPr>
            </w:pPr>
            <w:r w:rsidRPr="00BE196A">
              <w:rPr>
                <w:rFonts w:cs="Arial"/>
                <w:sz w:val="20"/>
                <w:szCs w:val="20"/>
              </w:rPr>
              <w:t>1 componente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A2" w:rsidRPr="00BE196A" w:rsidRDefault="00EA34A2" w:rsidP="00CF096F">
            <w:pPr>
              <w:jc w:val="center"/>
              <w:rPr>
                <w:rFonts w:cs="Arial"/>
                <w:sz w:val="20"/>
                <w:szCs w:val="20"/>
              </w:rPr>
            </w:pPr>
            <w:r w:rsidRPr="00BE196A">
              <w:rPr>
                <w:rFonts w:cs="Arial"/>
                <w:sz w:val="20"/>
                <w:szCs w:val="20"/>
              </w:rPr>
              <w:t>1 componente</w:t>
            </w:r>
          </w:p>
        </w:tc>
      </w:tr>
      <w:tr w:rsidR="00EA34A2" w:rsidRPr="00BE196A" w:rsidTr="00CF096F">
        <w:trPr>
          <w:trHeight w:val="288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BE196A" w:rsidRDefault="00EA34A2" w:rsidP="00CF096F">
            <w:pPr>
              <w:jc w:val="center"/>
              <w:rPr>
                <w:rFonts w:cs="Arial"/>
                <w:sz w:val="20"/>
                <w:szCs w:val="20"/>
              </w:rPr>
            </w:pPr>
            <w:r w:rsidRPr="00BE196A">
              <w:rPr>
                <w:rFonts w:cs="Arial"/>
                <w:sz w:val="20"/>
                <w:szCs w:val="20"/>
              </w:rPr>
              <w:t>(    )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4A2" w:rsidRPr="00BE196A" w:rsidRDefault="00EA34A2" w:rsidP="00CF096F">
            <w:pPr>
              <w:jc w:val="center"/>
              <w:rPr>
                <w:rFonts w:cs="Arial"/>
                <w:sz w:val="20"/>
                <w:szCs w:val="20"/>
              </w:rPr>
            </w:pPr>
            <w:r w:rsidRPr="00BE196A">
              <w:rPr>
                <w:rFonts w:cs="Arial"/>
                <w:sz w:val="20"/>
                <w:szCs w:val="20"/>
              </w:rPr>
              <w:t>2 componenti</w:t>
            </w:r>
          </w:p>
        </w:tc>
        <w:tc>
          <w:tcPr>
            <w:tcW w:w="2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A2" w:rsidRPr="00BE196A" w:rsidRDefault="00EA34A2" w:rsidP="00CF096F">
            <w:pPr>
              <w:jc w:val="center"/>
              <w:rPr>
                <w:rFonts w:cs="Arial"/>
                <w:sz w:val="20"/>
                <w:szCs w:val="20"/>
              </w:rPr>
            </w:pPr>
            <w:r w:rsidRPr="00BE196A">
              <w:rPr>
                <w:rFonts w:cs="Arial"/>
                <w:sz w:val="20"/>
                <w:szCs w:val="20"/>
              </w:rPr>
              <w:t>2 componenti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A2" w:rsidRPr="00BE196A" w:rsidRDefault="00EA34A2" w:rsidP="00CF096F">
            <w:pPr>
              <w:jc w:val="center"/>
              <w:rPr>
                <w:rFonts w:cs="Arial"/>
                <w:sz w:val="20"/>
                <w:szCs w:val="20"/>
              </w:rPr>
            </w:pPr>
            <w:r w:rsidRPr="00BE196A">
              <w:rPr>
                <w:rFonts w:cs="Arial"/>
                <w:sz w:val="20"/>
                <w:szCs w:val="20"/>
              </w:rPr>
              <w:t>2 componenti</w:t>
            </w:r>
          </w:p>
        </w:tc>
      </w:tr>
      <w:tr w:rsidR="00EA34A2" w:rsidRPr="00BE196A" w:rsidTr="00CF096F">
        <w:trPr>
          <w:trHeight w:val="288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A2" w:rsidRPr="00BE196A" w:rsidRDefault="00EA34A2" w:rsidP="00CF096F">
            <w:pPr>
              <w:jc w:val="center"/>
              <w:rPr>
                <w:rFonts w:cs="Arial"/>
                <w:sz w:val="20"/>
                <w:szCs w:val="20"/>
              </w:rPr>
            </w:pPr>
            <w:r w:rsidRPr="00BE196A">
              <w:rPr>
                <w:rFonts w:cs="Arial"/>
                <w:sz w:val="20"/>
                <w:szCs w:val="20"/>
              </w:rPr>
              <w:t>(    )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4A2" w:rsidRPr="00BE196A" w:rsidRDefault="00EA34A2" w:rsidP="00CF096F">
            <w:pPr>
              <w:jc w:val="center"/>
              <w:rPr>
                <w:rFonts w:cs="Arial"/>
                <w:sz w:val="20"/>
                <w:szCs w:val="20"/>
              </w:rPr>
            </w:pPr>
            <w:r w:rsidRPr="00BE196A">
              <w:rPr>
                <w:rFonts w:cs="Arial"/>
                <w:sz w:val="20"/>
                <w:szCs w:val="20"/>
              </w:rPr>
              <w:t>3 componenti</w:t>
            </w:r>
          </w:p>
        </w:tc>
        <w:tc>
          <w:tcPr>
            <w:tcW w:w="2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A2" w:rsidRPr="00BE196A" w:rsidRDefault="00EA34A2" w:rsidP="00CF096F">
            <w:pPr>
              <w:jc w:val="center"/>
              <w:rPr>
                <w:rFonts w:cs="Arial"/>
                <w:sz w:val="20"/>
                <w:szCs w:val="20"/>
              </w:rPr>
            </w:pPr>
            <w:r w:rsidRPr="00BE196A">
              <w:rPr>
                <w:rFonts w:cs="Arial"/>
                <w:sz w:val="20"/>
                <w:szCs w:val="20"/>
              </w:rPr>
              <w:t>3 componenti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A2" w:rsidRPr="00BE196A" w:rsidRDefault="00EA34A2" w:rsidP="00CF096F">
            <w:pPr>
              <w:jc w:val="center"/>
              <w:rPr>
                <w:rFonts w:cs="Arial"/>
                <w:sz w:val="20"/>
                <w:szCs w:val="20"/>
              </w:rPr>
            </w:pPr>
            <w:r w:rsidRPr="00BE196A">
              <w:rPr>
                <w:rFonts w:cs="Arial"/>
                <w:sz w:val="20"/>
                <w:szCs w:val="20"/>
              </w:rPr>
              <w:t>3 componenti</w:t>
            </w:r>
          </w:p>
        </w:tc>
      </w:tr>
    </w:tbl>
    <w:p w:rsidR="00EA34A2" w:rsidRDefault="00EA34A2" w:rsidP="00EA34A2">
      <w:pPr>
        <w:pStyle w:val="Paragrafoelenco"/>
        <w:shd w:val="clear" w:color="auto" w:fill="FFFFFF"/>
        <w:autoSpaceDE w:val="0"/>
        <w:autoSpaceDN w:val="0"/>
        <w:adjustRightInd w:val="0"/>
        <w:ind w:left="0"/>
        <w:jc w:val="both"/>
        <w:rPr>
          <w:rFonts w:asciiTheme="minorHAnsi" w:hAnsiTheme="minorHAnsi" w:cs="Arial"/>
          <w:b/>
          <w:iCs/>
        </w:rPr>
      </w:pPr>
    </w:p>
    <w:p w:rsidR="00EA34A2" w:rsidRPr="00EA721C" w:rsidRDefault="00EA34A2" w:rsidP="00EA34A2">
      <w:pPr>
        <w:pStyle w:val="Paragrafoelenco"/>
        <w:shd w:val="clear" w:color="auto" w:fill="FFFFFF"/>
        <w:autoSpaceDE w:val="0"/>
        <w:autoSpaceDN w:val="0"/>
        <w:adjustRightInd w:val="0"/>
        <w:spacing w:after="240"/>
        <w:ind w:left="0"/>
        <w:contextualSpacing w:val="0"/>
        <w:jc w:val="both"/>
        <w:rPr>
          <w:rFonts w:asciiTheme="minorHAnsi" w:hAnsiTheme="minorHAnsi" w:cs="Arial"/>
          <w:bCs/>
          <w:iCs/>
          <w:sz w:val="21"/>
          <w:szCs w:val="21"/>
        </w:rPr>
      </w:pPr>
      <w:r w:rsidRPr="00EA721C">
        <w:rPr>
          <w:rFonts w:asciiTheme="minorHAnsi" w:hAnsiTheme="minorHAnsi" w:cs="Arial"/>
          <w:b/>
          <w:iCs/>
          <w:sz w:val="21"/>
          <w:szCs w:val="21"/>
        </w:rPr>
        <w:t>Dichiara</w:t>
      </w:r>
      <w:r w:rsidRPr="00EA721C">
        <w:rPr>
          <w:rFonts w:asciiTheme="minorHAnsi" w:hAnsiTheme="minorHAnsi" w:cs="Arial"/>
          <w:bCs/>
          <w:iCs/>
          <w:sz w:val="21"/>
          <w:szCs w:val="21"/>
        </w:rPr>
        <w:t xml:space="preserve"> infine:</w:t>
      </w:r>
    </w:p>
    <w:p w:rsidR="00EA34A2" w:rsidRPr="00EA721C" w:rsidRDefault="00EA34A2" w:rsidP="00EA34A2">
      <w:pPr>
        <w:pStyle w:val="Paragrafoelenco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240"/>
        <w:ind w:left="714" w:hanging="357"/>
        <w:contextualSpacing w:val="0"/>
        <w:jc w:val="both"/>
        <w:rPr>
          <w:rFonts w:asciiTheme="minorHAnsi" w:hAnsiTheme="minorHAnsi" w:cs="Arial"/>
          <w:bCs/>
          <w:iCs/>
          <w:sz w:val="21"/>
          <w:szCs w:val="21"/>
        </w:rPr>
      </w:pPr>
      <w:r w:rsidRPr="00EA721C">
        <w:rPr>
          <w:rFonts w:asciiTheme="minorHAnsi" w:hAnsiTheme="minorHAnsi" w:cs="Arial"/>
          <w:b/>
          <w:iCs/>
          <w:sz w:val="21"/>
          <w:szCs w:val="21"/>
        </w:rPr>
        <w:t>di essere consapevole che l’Amministrazione Comunale procederà alle verifiche sule dichiarazioni rese nella presente richiesta in collaborazione con la Guardia di Finanza</w:t>
      </w:r>
      <w:r w:rsidRPr="00EA721C">
        <w:rPr>
          <w:rFonts w:asciiTheme="minorHAnsi" w:hAnsiTheme="minorHAnsi" w:cs="Arial"/>
          <w:bCs/>
          <w:iCs/>
          <w:sz w:val="21"/>
          <w:szCs w:val="21"/>
        </w:rPr>
        <w:t>;</w:t>
      </w:r>
    </w:p>
    <w:p w:rsidR="00EA34A2" w:rsidRPr="00EA721C" w:rsidRDefault="00EA34A2" w:rsidP="00EA34A2">
      <w:pPr>
        <w:pStyle w:val="Paragrafoelenco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240"/>
        <w:ind w:left="714" w:hanging="357"/>
        <w:contextualSpacing w:val="0"/>
        <w:jc w:val="both"/>
        <w:rPr>
          <w:rFonts w:asciiTheme="minorHAnsi" w:hAnsiTheme="minorHAnsi" w:cs="Arial"/>
          <w:bCs/>
          <w:iCs/>
          <w:sz w:val="21"/>
          <w:szCs w:val="21"/>
        </w:rPr>
      </w:pPr>
      <w:r w:rsidRPr="00EA721C">
        <w:rPr>
          <w:rFonts w:asciiTheme="minorHAnsi" w:hAnsiTheme="minorHAnsi" w:cs="Arial"/>
          <w:bCs/>
          <w:iCs/>
          <w:sz w:val="21"/>
          <w:szCs w:val="21"/>
        </w:rPr>
        <w:t>di essere consapevole che qualora le risorse finanziarie rese disponibili grazie all’Ordinanza n. 658/2020 non saranno sufficienti a soddisfare tutte le richieste verrà data priorità ai nuclei non beneficiari di altre forme di sostegno pubblico demandando ai Servizi dell’Ente il coordinamento necessario a gestire tale eventualità;</w:t>
      </w:r>
    </w:p>
    <w:p w:rsidR="00EA34A2" w:rsidRPr="00EA721C" w:rsidRDefault="00EA34A2" w:rsidP="00EA34A2">
      <w:pPr>
        <w:pStyle w:val="Paragrafoelenco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240"/>
        <w:ind w:left="714" w:hanging="357"/>
        <w:contextualSpacing w:val="0"/>
        <w:jc w:val="both"/>
        <w:rPr>
          <w:rFonts w:asciiTheme="minorHAnsi" w:hAnsiTheme="minorHAnsi" w:cs="Arial"/>
          <w:bCs/>
          <w:iCs/>
          <w:sz w:val="21"/>
          <w:szCs w:val="21"/>
        </w:rPr>
      </w:pPr>
      <w:r w:rsidRPr="00EA721C">
        <w:rPr>
          <w:rFonts w:asciiTheme="minorHAnsi" w:hAnsiTheme="minorHAnsi" w:cs="Arial"/>
          <w:bCs/>
          <w:iCs/>
          <w:sz w:val="21"/>
          <w:szCs w:val="21"/>
        </w:rPr>
        <w:t>Di avere preso visione della comunicazione di avvio del procedimento amministrativo e di avere preso visione dell’informativa sul trattamento dei dati fornita dal Titolare.</w:t>
      </w:r>
    </w:p>
    <w:p w:rsidR="00EA34A2" w:rsidRPr="00BE196A" w:rsidRDefault="00EA34A2" w:rsidP="00EA34A2">
      <w:pPr>
        <w:shd w:val="clear" w:color="auto" w:fill="FFFFFF"/>
        <w:autoSpaceDE w:val="0"/>
        <w:autoSpaceDN w:val="0"/>
        <w:adjustRightInd w:val="0"/>
        <w:spacing w:after="240"/>
        <w:jc w:val="both"/>
        <w:rPr>
          <w:rFonts w:cs="Arial"/>
          <w:b/>
          <w:bCs/>
          <w:sz w:val="20"/>
          <w:szCs w:val="20"/>
        </w:rPr>
      </w:pPr>
      <w:r w:rsidRPr="00BE196A">
        <w:rPr>
          <w:rFonts w:cs="Arial"/>
          <w:b/>
          <w:bCs/>
          <w:sz w:val="20"/>
          <w:szCs w:val="20"/>
        </w:rPr>
        <w:t xml:space="preserve">ALLEGA DOCUMENTO </w:t>
      </w:r>
      <w:proofErr w:type="spellStart"/>
      <w:r w:rsidRPr="00BE196A">
        <w:rPr>
          <w:rFonts w:cs="Arial"/>
          <w:b/>
          <w:bCs/>
          <w:sz w:val="20"/>
          <w:szCs w:val="20"/>
        </w:rPr>
        <w:t>DI</w:t>
      </w:r>
      <w:proofErr w:type="spellEnd"/>
      <w:r w:rsidRPr="00BE196A">
        <w:rPr>
          <w:rFonts w:cs="Arial"/>
          <w:b/>
          <w:bCs/>
          <w:sz w:val="20"/>
          <w:szCs w:val="20"/>
        </w:rPr>
        <w:t xml:space="preserve"> IDENTITA’ IN CORSO </w:t>
      </w:r>
      <w:proofErr w:type="spellStart"/>
      <w:r w:rsidRPr="00BE196A">
        <w:rPr>
          <w:rFonts w:cs="Arial"/>
          <w:b/>
          <w:bCs/>
          <w:sz w:val="20"/>
          <w:szCs w:val="20"/>
        </w:rPr>
        <w:t>DI</w:t>
      </w:r>
      <w:proofErr w:type="spellEnd"/>
      <w:r w:rsidRPr="00BE196A">
        <w:rPr>
          <w:rFonts w:cs="Arial"/>
          <w:b/>
          <w:bCs/>
          <w:sz w:val="20"/>
          <w:szCs w:val="20"/>
        </w:rPr>
        <w:t xml:space="preserve"> VALIDITA’</w:t>
      </w:r>
    </w:p>
    <w:p w:rsidR="00EA34A2" w:rsidRPr="00BE196A" w:rsidRDefault="00EA34A2" w:rsidP="00EA34A2">
      <w:pPr>
        <w:shd w:val="clear" w:color="auto" w:fill="FFFFFF"/>
        <w:autoSpaceDE w:val="0"/>
        <w:autoSpaceDN w:val="0"/>
        <w:adjustRightInd w:val="0"/>
        <w:spacing w:after="160" w:line="259" w:lineRule="auto"/>
        <w:contextualSpacing/>
        <w:jc w:val="both"/>
        <w:rPr>
          <w:rFonts w:cs="Arial"/>
          <w:sz w:val="20"/>
          <w:szCs w:val="20"/>
        </w:rPr>
      </w:pPr>
      <w:r w:rsidRPr="00BE196A">
        <w:rPr>
          <w:rFonts w:cs="Arial"/>
          <w:sz w:val="20"/>
          <w:szCs w:val="20"/>
        </w:rPr>
        <w:t>Data____________________________________</w:t>
      </w:r>
    </w:p>
    <w:p w:rsidR="00EA34A2" w:rsidRPr="00BE196A" w:rsidRDefault="00EA34A2" w:rsidP="00EA34A2">
      <w:pPr>
        <w:shd w:val="clear" w:color="auto" w:fill="FFFFFF"/>
        <w:autoSpaceDE w:val="0"/>
        <w:autoSpaceDN w:val="0"/>
        <w:adjustRightInd w:val="0"/>
        <w:spacing w:after="160" w:line="259" w:lineRule="auto"/>
        <w:contextualSpacing/>
        <w:jc w:val="center"/>
        <w:rPr>
          <w:rFonts w:cs="Arial"/>
          <w:b/>
          <w:bCs/>
          <w:sz w:val="20"/>
          <w:szCs w:val="20"/>
        </w:rPr>
      </w:pPr>
      <w:r w:rsidRPr="00BE196A">
        <w:rPr>
          <w:rFonts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IL/LA SOTTOSCRITTA/O</w:t>
      </w:r>
    </w:p>
    <w:p w:rsidR="00EA34A2" w:rsidRPr="00BE196A" w:rsidRDefault="00EA34A2" w:rsidP="00EA34A2">
      <w:pPr>
        <w:shd w:val="clear" w:color="auto" w:fill="FFFFFF"/>
        <w:autoSpaceDE w:val="0"/>
        <w:autoSpaceDN w:val="0"/>
        <w:adjustRightInd w:val="0"/>
        <w:spacing w:after="160" w:line="259" w:lineRule="auto"/>
        <w:contextualSpacing/>
        <w:jc w:val="right"/>
        <w:rPr>
          <w:rFonts w:cs="Arial"/>
          <w:sz w:val="20"/>
          <w:szCs w:val="20"/>
        </w:rPr>
      </w:pPr>
      <w:r w:rsidRPr="00BE196A">
        <w:rPr>
          <w:rFonts w:cs="Arial"/>
          <w:sz w:val="20"/>
          <w:szCs w:val="20"/>
        </w:rPr>
        <w:t>___________________________________________</w:t>
      </w:r>
    </w:p>
    <w:p w:rsidR="00EA34A2" w:rsidRDefault="00EA34A2">
      <w:pPr>
        <w:rPr>
          <w:rFonts w:eastAsia="Lucida Sans Unicode" w:cs="Arial"/>
          <w:b/>
          <w:bCs/>
          <w:kern w:val="3"/>
          <w:sz w:val="21"/>
          <w:szCs w:val="21"/>
        </w:rPr>
      </w:pPr>
      <w:r>
        <w:rPr>
          <w:rFonts w:eastAsia="Lucida Sans Unicode" w:cs="Arial"/>
          <w:b/>
          <w:bCs/>
          <w:kern w:val="3"/>
          <w:sz w:val="21"/>
          <w:szCs w:val="21"/>
        </w:rPr>
        <w:br w:type="page"/>
      </w:r>
    </w:p>
    <w:p w:rsidR="00EA34A2" w:rsidRPr="00BE196A" w:rsidRDefault="00EA34A2" w:rsidP="00EA34A2">
      <w:pPr>
        <w:suppressAutoHyphens/>
        <w:rPr>
          <w:rFonts w:eastAsia="Lucida Sans Unicode" w:cs="Arial"/>
          <w:b/>
          <w:bCs/>
          <w:kern w:val="3"/>
          <w:sz w:val="21"/>
          <w:szCs w:val="21"/>
        </w:rPr>
      </w:pPr>
    </w:p>
    <w:p w:rsidR="00EA34A2" w:rsidRPr="00BE196A" w:rsidRDefault="00EA34A2" w:rsidP="00EA34A2">
      <w:pPr>
        <w:pBdr>
          <w:bottom w:val="single" w:sz="4" w:space="1" w:color="auto"/>
        </w:pBdr>
        <w:suppressAutoHyphens/>
        <w:rPr>
          <w:rFonts w:eastAsia="Lucida Sans Unicode" w:cs="Arial"/>
          <w:b/>
          <w:bCs/>
          <w:kern w:val="3"/>
          <w:sz w:val="21"/>
          <w:szCs w:val="21"/>
        </w:rPr>
      </w:pPr>
    </w:p>
    <w:p w:rsidR="00EA34A2" w:rsidRPr="00BE196A" w:rsidRDefault="00EA34A2" w:rsidP="00EA34A2">
      <w:pPr>
        <w:suppressAutoHyphens/>
        <w:rPr>
          <w:rFonts w:cs="Arial"/>
          <w:b/>
          <w:sz w:val="18"/>
          <w:szCs w:val="18"/>
        </w:rPr>
      </w:pPr>
      <w:r w:rsidRPr="00BE196A">
        <w:rPr>
          <w:rFonts w:cs="Arial"/>
          <w:b/>
          <w:sz w:val="18"/>
          <w:szCs w:val="18"/>
        </w:rPr>
        <w:t xml:space="preserve">Comunicazione avvio del procedimento art. 8 legge n.241/1990 e </w:t>
      </w:r>
      <w:proofErr w:type="spellStart"/>
      <w:r w:rsidRPr="00BE196A">
        <w:rPr>
          <w:rFonts w:cs="Arial"/>
          <w:b/>
          <w:sz w:val="18"/>
          <w:szCs w:val="18"/>
        </w:rPr>
        <w:t>s.m.i.</w:t>
      </w:r>
      <w:proofErr w:type="spellEnd"/>
    </w:p>
    <w:p w:rsidR="00EA34A2" w:rsidRPr="00BE196A" w:rsidRDefault="00EA34A2" w:rsidP="00EA34A2">
      <w:pPr>
        <w:suppressAutoHyphens/>
        <w:jc w:val="both"/>
        <w:rPr>
          <w:rFonts w:eastAsia="Lucida Sans Unicode" w:cs="Arial"/>
          <w:kern w:val="3"/>
          <w:sz w:val="18"/>
          <w:szCs w:val="18"/>
        </w:rPr>
      </w:pPr>
      <w:r w:rsidRPr="00BE196A">
        <w:rPr>
          <w:rFonts w:eastAsia="Lucida Sans Unicode" w:cs="Arial"/>
          <w:kern w:val="3"/>
          <w:sz w:val="18"/>
          <w:szCs w:val="18"/>
        </w:rPr>
        <w:t xml:space="preserve">Amministrazione competente: Comune di </w:t>
      </w:r>
      <w:r>
        <w:rPr>
          <w:rFonts w:eastAsia="Lucida Sans Unicode" w:cs="Arial"/>
          <w:kern w:val="3"/>
          <w:sz w:val="18"/>
          <w:szCs w:val="18"/>
        </w:rPr>
        <w:t>Conza della Campania</w:t>
      </w:r>
      <w:r w:rsidRPr="00BE196A">
        <w:rPr>
          <w:rFonts w:eastAsia="Lucida Sans Unicode" w:cs="Arial"/>
          <w:kern w:val="3"/>
          <w:sz w:val="18"/>
          <w:szCs w:val="18"/>
        </w:rPr>
        <w:t xml:space="preserve">, Piazza </w:t>
      </w:r>
      <w:r>
        <w:rPr>
          <w:rFonts w:eastAsia="Lucida Sans Unicode" w:cs="Arial"/>
          <w:kern w:val="3"/>
          <w:sz w:val="18"/>
          <w:szCs w:val="18"/>
        </w:rPr>
        <w:t>Municipio</w:t>
      </w:r>
      <w:r w:rsidRPr="00BE196A">
        <w:rPr>
          <w:rFonts w:eastAsia="Lucida Sans Unicode" w:cs="Arial"/>
          <w:kern w:val="3"/>
          <w:sz w:val="18"/>
          <w:szCs w:val="18"/>
        </w:rPr>
        <w:t>, n. 1.</w:t>
      </w:r>
    </w:p>
    <w:p w:rsidR="00EA34A2" w:rsidRPr="00BE196A" w:rsidRDefault="00EA34A2" w:rsidP="00EA34A2">
      <w:pPr>
        <w:suppressAutoHyphens/>
        <w:jc w:val="both"/>
        <w:rPr>
          <w:rFonts w:eastAsia="Lucida Sans Unicode" w:cs="Arial"/>
          <w:kern w:val="3"/>
          <w:sz w:val="18"/>
          <w:szCs w:val="18"/>
        </w:rPr>
      </w:pPr>
      <w:r w:rsidRPr="00BE196A">
        <w:rPr>
          <w:rFonts w:eastAsia="Lucida Sans Unicode" w:cs="Arial"/>
          <w:kern w:val="3"/>
          <w:sz w:val="18"/>
          <w:szCs w:val="18"/>
        </w:rPr>
        <w:t>Oggetto del procedimento: erogazione buoni voucher alimentare e per generi di prima necessità Ordinanza n. 658/20202 Capo Dipartimento Protezione Civile Nazionale connesso all’emergenza sanitaria da Covid_19</w:t>
      </w:r>
    </w:p>
    <w:p w:rsidR="00EA34A2" w:rsidRDefault="00EA34A2" w:rsidP="00EA34A2">
      <w:pPr>
        <w:suppressAutoHyphens/>
        <w:jc w:val="both"/>
        <w:rPr>
          <w:rFonts w:eastAsia="Lucida Sans Unicode" w:cs="Arial"/>
          <w:kern w:val="3"/>
          <w:sz w:val="18"/>
          <w:szCs w:val="18"/>
        </w:rPr>
      </w:pPr>
      <w:r w:rsidRPr="00BE196A">
        <w:rPr>
          <w:rFonts w:eastAsia="Lucida Sans Unicode" w:cs="Arial"/>
          <w:kern w:val="3"/>
          <w:sz w:val="18"/>
          <w:szCs w:val="18"/>
        </w:rPr>
        <w:t>Responsabile del Procedimento</w:t>
      </w:r>
      <w:r>
        <w:rPr>
          <w:rFonts w:eastAsia="Lucida Sans Unicode" w:cs="Arial"/>
          <w:kern w:val="3"/>
          <w:sz w:val="18"/>
          <w:szCs w:val="18"/>
        </w:rPr>
        <w:t xml:space="preserve"> -  Responsabile del Servizio Sociale Luigi </w:t>
      </w:r>
      <w:proofErr w:type="spellStart"/>
      <w:r>
        <w:rPr>
          <w:rFonts w:eastAsia="Lucida Sans Unicode" w:cs="Arial"/>
          <w:kern w:val="3"/>
          <w:sz w:val="18"/>
          <w:szCs w:val="18"/>
        </w:rPr>
        <w:t>Ciccone</w:t>
      </w:r>
      <w:proofErr w:type="spellEnd"/>
      <w:r>
        <w:rPr>
          <w:rFonts w:eastAsia="Lucida Sans Unicode" w:cs="Arial"/>
          <w:kern w:val="3"/>
          <w:sz w:val="18"/>
          <w:szCs w:val="18"/>
        </w:rPr>
        <w:t xml:space="preserve"> </w:t>
      </w:r>
    </w:p>
    <w:p w:rsidR="00EA34A2" w:rsidRPr="00BE196A" w:rsidRDefault="00EA34A2" w:rsidP="00EA34A2">
      <w:pPr>
        <w:suppressAutoHyphens/>
        <w:jc w:val="both"/>
        <w:rPr>
          <w:rFonts w:eastAsia="Lucida Sans Unicode" w:cs="Arial"/>
          <w:kern w:val="3"/>
          <w:sz w:val="18"/>
          <w:szCs w:val="18"/>
        </w:rPr>
      </w:pPr>
      <w:r>
        <w:rPr>
          <w:rFonts w:eastAsia="Lucida Sans Unicode" w:cs="Arial"/>
          <w:kern w:val="3"/>
          <w:sz w:val="18"/>
          <w:szCs w:val="18"/>
        </w:rPr>
        <w:t xml:space="preserve">Responsabile istruttoria – dr. </w:t>
      </w:r>
      <w:proofErr w:type="spellStart"/>
      <w:r>
        <w:rPr>
          <w:rFonts w:eastAsia="Lucida Sans Unicode" w:cs="Arial"/>
          <w:kern w:val="3"/>
          <w:sz w:val="18"/>
          <w:szCs w:val="18"/>
        </w:rPr>
        <w:t>Erberto</w:t>
      </w:r>
      <w:proofErr w:type="spellEnd"/>
      <w:r>
        <w:rPr>
          <w:rFonts w:eastAsia="Lucida Sans Unicode" w:cs="Arial"/>
          <w:kern w:val="3"/>
          <w:sz w:val="18"/>
          <w:szCs w:val="18"/>
        </w:rPr>
        <w:t xml:space="preserve"> </w:t>
      </w:r>
      <w:proofErr w:type="spellStart"/>
      <w:r>
        <w:rPr>
          <w:rFonts w:eastAsia="Lucida Sans Unicode" w:cs="Arial"/>
          <w:kern w:val="3"/>
          <w:sz w:val="18"/>
          <w:szCs w:val="18"/>
        </w:rPr>
        <w:t>Lomongiello</w:t>
      </w:r>
      <w:proofErr w:type="spellEnd"/>
    </w:p>
    <w:p w:rsidR="00EA34A2" w:rsidRPr="00BE196A" w:rsidRDefault="00EA34A2" w:rsidP="00EA34A2">
      <w:pPr>
        <w:suppressAutoHyphens/>
        <w:jc w:val="both"/>
        <w:rPr>
          <w:rFonts w:cs="Arial"/>
          <w:b/>
          <w:bCs/>
          <w:kern w:val="1"/>
          <w:sz w:val="18"/>
          <w:szCs w:val="18"/>
        </w:rPr>
      </w:pPr>
      <w:r w:rsidRPr="00BE196A">
        <w:rPr>
          <w:rFonts w:eastAsia="Lucida Sans Unicode" w:cs="Arial"/>
          <w:kern w:val="3"/>
          <w:sz w:val="18"/>
          <w:szCs w:val="18"/>
        </w:rPr>
        <w:t xml:space="preserve">Termine di conclusione del procedimento: </w:t>
      </w:r>
      <w:r>
        <w:rPr>
          <w:rFonts w:eastAsia="Lucida Sans Unicode" w:cs="Arial"/>
          <w:kern w:val="3"/>
          <w:sz w:val="18"/>
          <w:szCs w:val="18"/>
        </w:rPr>
        <w:t xml:space="preserve">5 giorni </w:t>
      </w:r>
      <w:r w:rsidRPr="00BE196A">
        <w:rPr>
          <w:rFonts w:eastAsia="Lucida Sans Unicode" w:cs="Arial"/>
          <w:kern w:val="3"/>
          <w:sz w:val="18"/>
          <w:szCs w:val="18"/>
        </w:rPr>
        <w:t>dalla richiesta</w:t>
      </w:r>
    </w:p>
    <w:p w:rsidR="00EA34A2" w:rsidRPr="00BE196A" w:rsidRDefault="00EA34A2" w:rsidP="00EA34A2">
      <w:pPr>
        <w:suppressAutoHyphens/>
        <w:rPr>
          <w:rFonts w:eastAsia="Lucida Sans Unicode" w:cs="Arial"/>
          <w:b/>
          <w:bCs/>
          <w:kern w:val="3"/>
          <w:sz w:val="18"/>
          <w:szCs w:val="18"/>
        </w:rPr>
      </w:pPr>
      <w:r w:rsidRPr="00BE196A">
        <w:rPr>
          <w:rFonts w:eastAsia="Lucida Sans Unicode" w:cs="Arial"/>
          <w:b/>
          <w:bCs/>
          <w:kern w:val="3"/>
          <w:sz w:val="18"/>
          <w:szCs w:val="18"/>
        </w:rPr>
        <w:t xml:space="preserve">Informativa ai sensi degli articoli 13-14 del Regolamento Europeo 2016/679 </w:t>
      </w:r>
    </w:p>
    <w:p w:rsidR="00EA34A2" w:rsidRPr="00BE196A" w:rsidRDefault="00EA34A2" w:rsidP="00EA34A2">
      <w:pPr>
        <w:jc w:val="both"/>
        <w:rPr>
          <w:rFonts w:eastAsia="Lucida Sans Unicode" w:cs="Arial"/>
          <w:kern w:val="3"/>
          <w:sz w:val="18"/>
          <w:szCs w:val="18"/>
        </w:rPr>
      </w:pPr>
      <w:r w:rsidRPr="00BE196A">
        <w:rPr>
          <w:rFonts w:eastAsia="Lucida Sans Unicode" w:cs="Arial"/>
          <w:kern w:val="3"/>
          <w:sz w:val="18"/>
          <w:szCs w:val="18"/>
        </w:rPr>
        <w:t xml:space="preserve">Titolare del Trattamento è il Comune di </w:t>
      </w:r>
      <w:r>
        <w:rPr>
          <w:rFonts w:eastAsia="Lucida Sans Unicode" w:cs="Arial"/>
          <w:kern w:val="3"/>
          <w:sz w:val="18"/>
          <w:szCs w:val="18"/>
        </w:rPr>
        <w:t xml:space="preserve">Conza della Campania </w:t>
      </w:r>
      <w:r w:rsidRPr="00BE196A">
        <w:rPr>
          <w:rFonts w:eastAsia="Lucida Sans Unicode" w:cs="Arial"/>
          <w:kern w:val="3"/>
          <w:sz w:val="18"/>
          <w:szCs w:val="18"/>
        </w:rPr>
        <w:t xml:space="preserve">- Piazza </w:t>
      </w:r>
      <w:r>
        <w:rPr>
          <w:rFonts w:eastAsia="Lucida Sans Unicode" w:cs="Arial"/>
          <w:kern w:val="3"/>
          <w:sz w:val="18"/>
          <w:szCs w:val="18"/>
        </w:rPr>
        <w:t xml:space="preserve">Municipio </w:t>
      </w:r>
      <w:r w:rsidRPr="00BE196A">
        <w:rPr>
          <w:rFonts w:eastAsia="Lucida Sans Unicode" w:cs="Arial"/>
          <w:kern w:val="3"/>
          <w:sz w:val="18"/>
          <w:szCs w:val="18"/>
        </w:rPr>
        <w:t xml:space="preserve">n. 1,   CAP </w:t>
      </w:r>
      <w:r>
        <w:rPr>
          <w:rFonts w:eastAsia="Lucida Sans Unicode" w:cs="Arial"/>
          <w:kern w:val="3"/>
          <w:sz w:val="18"/>
          <w:szCs w:val="18"/>
        </w:rPr>
        <w:t xml:space="preserve">83040 Conza della Campania </w:t>
      </w:r>
      <w:r w:rsidRPr="00BE196A">
        <w:rPr>
          <w:rFonts w:eastAsia="Lucida Sans Unicode" w:cs="Arial"/>
          <w:kern w:val="3"/>
          <w:sz w:val="18"/>
          <w:szCs w:val="18"/>
        </w:rPr>
        <w:t>(</w:t>
      </w:r>
      <w:r>
        <w:rPr>
          <w:rFonts w:eastAsia="Lucida Sans Unicode" w:cs="Arial"/>
          <w:kern w:val="3"/>
          <w:sz w:val="18"/>
          <w:szCs w:val="18"/>
        </w:rPr>
        <w:t>AV</w:t>
      </w:r>
      <w:r w:rsidRPr="00BE196A">
        <w:rPr>
          <w:rFonts w:eastAsia="Lucida Sans Unicode" w:cs="Arial"/>
          <w:kern w:val="3"/>
          <w:sz w:val="18"/>
          <w:szCs w:val="18"/>
        </w:rPr>
        <w:t xml:space="preserve">) -  Posta elettronica: </w:t>
      </w:r>
      <w:hyperlink r:id="rId7" w:history="1">
        <w:r w:rsidRPr="00D10EB0">
          <w:rPr>
            <w:rStyle w:val="Collegamentoipertestuale"/>
            <w:rFonts w:eastAsia="Lucida Sans Unicode" w:cs="Arial"/>
            <w:kern w:val="3"/>
            <w:sz w:val="18"/>
            <w:szCs w:val="18"/>
          </w:rPr>
          <w:t>postaconzacampania@libero.it</w:t>
        </w:r>
      </w:hyperlink>
      <w:r>
        <w:rPr>
          <w:rFonts w:eastAsia="Lucida Sans Unicode" w:cs="Arial"/>
          <w:kern w:val="3"/>
          <w:sz w:val="18"/>
          <w:szCs w:val="18"/>
        </w:rPr>
        <w:t xml:space="preserve"> </w:t>
      </w:r>
      <w:r w:rsidRPr="00BE196A">
        <w:rPr>
          <w:rFonts w:eastAsia="Lucida Sans Unicode" w:cs="Arial"/>
          <w:kern w:val="3"/>
          <w:sz w:val="18"/>
          <w:szCs w:val="18"/>
        </w:rPr>
        <w:t xml:space="preserve">PEC: </w:t>
      </w:r>
      <w:hyperlink r:id="rId8" w:history="1">
        <w:r w:rsidRPr="00D10EB0">
          <w:rPr>
            <w:rStyle w:val="Collegamentoipertestuale"/>
            <w:rFonts w:eastAsia="Lucida Sans Unicode" w:cs="Arial"/>
            <w:kern w:val="3"/>
            <w:sz w:val="18"/>
            <w:szCs w:val="18"/>
          </w:rPr>
          <w:t>uff.amm@pec.comuneconzadellacampania.it</w:t>
        </w:r>
      </w:hyperlink>
    </w:p>
    <w:p w:rsidR="00EA34A2" w:rsidRPr="00BE196A" w:rsidRDefault="00EA34A2" w:rsidP="00EA34A2">
      <w:pPr>
        <w:pStyle w:val="Default"/>
        <w:jc w:val="both"/>
        <w:rPr>
          <w:rFonts w:asciiTheme="minorHAnsi" w:hAnsiTheme="minorHAnsi" w:cs="Arial"/>
          <w:color w:val="auto"/>
          <w:kern w:val="2"/>
          <w:sz w:val="18"/>
          <w:szCs w:val="18"/>
        </w:rPr>
      </w:pPr>
      <w:r w:rsidRPr="00BE196A">
        <w:rPr>
          <w:rFonts w:asciiTheme="minorHAnsi" w:eastAsia="Lucida Sans Unicode" w:hAnsiTheme="minorHAnsi" w:cs="Arial"/>
          <w:color w:val="auto"/>
          <w:kern w:val="3"/>
          <w:sz w:val="18"/>
          <w:szCs w:val="18"/>
          <w:lang w:eastAsia="it-IT"/>
        </w:rPr>
        <w:t>Responsabile della Protezione dei dati: Posta elettronica</w:t>
      </w:r>
      <w:r w:rsidRPr="00BE196A">
        <w:rPr>
          <w:rFonts w:asciiTheme="minorHAnsi" w:hAnsiTheme="minorHAnsi" w:cs="Arial"/>
          <w:color w:val="auto"/>
          <w:kern w:val="2"/>
          <w:sz w:val="18"/>
          <w:szCs w:val="18"/>
        </w:rPr>
        <w:t xml:space="preserve">: </w:t>
      </w:r>
      <w:hyperlink r:id="rId9" w:history="1">
        <w:r w:rsidRPr="00D10EB0">
          <w:rPr>
            <w:rStyle w:val="Collegamentoipertestuale"/>
            <w:rFonts w:asciiTheme="minorHAnsi" w:hAnsiTheme="minorHAnsi" w:cs="Arial"/>
            <w:kern w:val="3"/>
            <w:sz w:val="18"/>
            <w:szCs w:val="18"/>
          </w:rPr>
          <w:t>uff.amm@pec.comuneconzadellacampania.it</w:t>
        </w:r>
      </w:hyperlink>
    </w:p>
    <w:p w:rsidR="00EA34A2" w:rsidRDefault="00EA34A2" w:rsidP="00EA34A2">
      <w:pPr>
        <w:jc w:val="both"/>
        <w:rPr>
          <w:rFonts w:eastAsia="Lucida Sans Unicode" w:cs="Arial"/>
          <w:kern w:val="3"/>
          <w:sz w:val="18"/>
          <w:szCs w:val="18"/>
        </w:rPr>
      </w:pPr>
      <w:r w:rsidRPr="00BE196A">
        <w:rPr>
          <w:rFonts w:eastAsia="Lucida Sans Unicode" w:cs="Arial"/>
          <w:kern w:val="3"/>
          <w:sz w:val="18"/>
          <w:szCs w:val="18"/>
        </w:rPr>
        <w:t xml:space="preserve">Trattamento: erogazione buoni voucher alimentare e per generi di prima necessità Ordinanza n. 658/20202 Capo Dipartimento Protezione Civile Nazionale connesso all’emergenza sanitaria da Covid_19. I dati vengono trattati per  l'esecuzione di un compito di interesse pubblico connesso all'esercizio di pubblici poteri (ex art. 6 p. 1 lett. e) per la  concessione di prestazioni sociali e vantaggi economici; il trattamento è autorizzato dalla legge n. 328/2000 e dall’art. 2-sexsies lett. m) ed s), del </w:t>
      </w:r>
      <w:proofErr w:type="spellStart"/>
      <w:r w:rsidRPr="00BE196A">
        <w:rPr>
          <w:rFonts w:eastAsia="Lucida Sans Unicode" w:cs="Arial"/>
          <w:kern w:val="3"/>
          <w:sz w:val="18"/>
          <w:szCs w:val="18"/>
        </w:rPr>
        <w:t>D.Lgs.</w:t>
      </w:r>
      <w:proofErr w:type="spellEnd"/>
      <w:r w:rsidRPr="00BE196A">
        <w:rPr>
          <w:rFonts w:eastAsia="Lucida Sans Unicode" w:cs="Arial"/>
          <w:kern w:val="3"/>
          <w:sz w:val="18"/>
          <w:szCs w:val="18"/>
        </w:rPr>
        <w:t xml:space="preserve"> 30.6.2003 n. 196 inerente il trattamento di dati particolari necessari per motivi di interesse pubblico rilevante relativo ai fini della erogazione di benefici economici. </w:t>
      </w:r>
    </w:p>
    <w:p w:rsidR="00EA34A2" w:rsidRDefault="00EA34A2" w:rsidP="00EA34A2">
      <w:pPr>
        <w:jc w:val="both"/>
        <w:rPr>
          <w:rFonts w:eastAsia="Lucida Sans Unicode" w:cs="Arial"/>
          <w:kern w:val="3"/>
          <w:sz w:val="18"/>
          <w:szCs w:val="18"/>
        </w:rPr>
      </w:pPr>
      <w:r w:rsidRPr="00BE196A">
        <w:rPr>
          <w:rFonts w:eastAsia="Lucida Sans Unicode" w:cs="Arial"/>
          <w:kern w:val="3"/>
          <w:sz w:val="18"/>
          <w:szCs w:val="18"/>
        </w:rPr>
        <w:t>Dati trattati: dati comuni anagrafici, Codice Fiscale; Dati reddituali e patrimoniali. La raccolta dei dati è gestita dai competenti uffici comunali sulla base del modello organizzativo adottato; I dati anagrafici o di recapito possono essere comunicati dal Titolare a soggetti del Terzo Settore che collaborano alla realizzazione dell’ Ordinanza in materia di Solidarietà Alimentare n. 658/2020.</w:t>
      </w:r>
    </w:p>
    <w:p w:rsidR="00EA34A2" w:rsidRDefault="00EA34A2" w:rsidP="00EA34A2">
      <w:pPr>
        <w:jc w:val="both"/>
        <w:rPr>
          <w:rFonts w:eastAsia="Lucida Sans Unicode" w:cs="Arial"/>
          <w:kern w:val="3"/>
          <w:sz w:val="18"/>
          <w:szCs w:val="18"/>
        </w:rPr>
      </w:pPr>
      <w:r w:rsidRPr="00BE196A">
        <w:rPr>
          <w:rFonts w:eastAsia="Lucida Sans Unicode" w:cs="Arial"/>
          <w:kern w:val="3"/>
          <w:sz w:val="18"/>
          <w:szCs w:val="18"/>
        </w:rPr>
        <w:t>I dati possono essere comunicati ad enti pubblici e privati, agli organi di controllo e vigilanza, alla Guardia di Finanza etc. in sede di accertamento relativo alla verifica dei requisiti. I dati verranno trattati per il tempo necessario alla consegna dei buoni voucher, conservati e cancellati in conformità alle vigenti normative in materia di archiviazione delle Pubbliche Amministrazioni.</w:t>
      </w:r>
    </w:p>
    <w:p w:rsidR="00EA34A2" w:rsidRDefault="00EA34A2" w:rsidP="00EA34A2">
      <w:pPr>
        <w:jc w:val="both"/>
        <w:rPr>
          <w:rFonts w:eastAsia="Lucida Sans Unicode" w:cs="Arial"/>
          <w:kern w:val="3"/>
          <w:sz w:val="18"/>
          <w:szCs w:val="18"/>
        </w:rPr>
      </w:pPr>
      <w:r w:rsidRPr="00BE196A">
        <w:rPr>
          <w:rFonts w:eastAsia="Lucida Sans Unicode" w:cs="Arial"/>
          <w:kern w:val="3"/>
          <w:sz w:val="18"/>
          <w:szCs w:val="18"/>
        </w:rPr>
        <w:t xml:space="preserve">Il conferimento dei dati è obbligatorio per poter usufruire del beneficio in presenza dei requisiti; la conseguenza in caso di mancato conferimento dei dati comporta l’impossibilità di accedere al beneficio. I dati non raccolti direttamente dall’Interessato possono essere reperiti tramite accesso a banche dati interne e/o di altri enti pubblici anche ai fini della verifica del possesso dei requisiti, sempre e comunque per le finalità perseguite sopra indicate. </w:t>
      </w:r>
    </w:p>
    <w:p w:rsidR="00EA34A2" w:rsidRDefault="00EA34A2" w:rsidP="00EA34A2">
      <w:pPr>
        <w:jc w:val="both"/>
        <w:rPr>
          <w:rFonts w:eastAsia="Lucida Sans Unicode" w:cs="Arial"/>
          <w:kern w:val="3"/>
          <w:sz w:val="18"/>
          <w:szCs w:val="18"/>
        </w:rPr>
      </w:pPr>
      <w:r w:rsidRPr="00BE196A">
        <w:rPr>
          <w:rFonts w:eastAsia="Lucida Sans Unicode" w:cs="Arial"/>
          <w:kern w:val="3"/>
          <w:sz w:val="18"/>
          <w:szCs w:val="18"/>
        </w:rPr>
        <w:t xml:space="preserve">Gli interessati possono esercitare il diritto di accesso, rettifica, aggiornamento e integrazione dei dati; il diritto alla cancellazione o alla trasformazione in forma anonima dei dati se trattati in violazione di legge. </w:t>
      </w:r>
    </w:p>
    <w:p w:rsidR="00EA34A2" w:rsidRDefault="00EA34A2" w:rsidP="00EA34A2">
      <w:pPr>
        <w:jc w:val="both"/>
        <w:rPr>
          <w:rFonts w:eastAsia="Lucida Sans Unicode" w:cs="Arial"/>
          <w:kern w:val="3"/>
          <w:sz w:val="18"/>
          <w:szCs w:val="18"/>
        </w:rPr>
      </w:pPr>
      <w:r w:rsidRPr="00BE196A">
        <w:rPr>
          <w:rFonts w:eastAsia="Lucida Sans Unicode" w:cs="Arial"/>
          <w:kern w:val="3"/>
          <w:sz w:val="18"/>
          <w:szCs w:val="18"/>
        </w:rPr>
        <w:t xml:space="preserve">L’interessato ha inoltre: </w:t>
      </w:r>
    </w:p>
    <w:p w:rsidR="00EA34A2" w:rsidRDefault="00EA34A2" w:rsidP="00EA34A2">
      <w:pPr>
        <w:jc w:val="both"/>
        <w:rPr>
          <w:rFonts w:eastAsia="Lucida Sans Unicode" w:cs="Arial"/>
          <w:kern w:val="3"/>
          <w:sz w:val="18"/>
          <w:szCs w:val="18"/>
        </w:rPr>
      </w:pPr>
      <w:r w:rsidRPr="00BE196A">
        <w:rPr>
          <w:rFonts w:eastAsia="Lucida Sans Unicode" w:cs="Arial"/>
          <w:kern w:val="3"/>
          <w:sz w:val="18"/>
          <w:szCs w:val="18"/>
        </w:rPr>
        <w:t xml:space="preserve">- il diritto di opposizione per motivi legittimi inviando una raccomandata </w:t>
      </w:r>
      <w:proofErr w:type="spellStart"/>
      <w:r w:rsidRPr="00BE196A">
        <w:rPr>
          <w:rFonts w:eastAsia="Lucida Sans Unicode" w:cs="Arial"/>
          <w:kern w:val="3"/>
          <w:sz w:val="18"/>
          <w:szCs w:val="18"/>
        </w:rPr>
        <w:t>a.r.</w:t>
      </w:r>
      <w:proofErr w:type="spellEnd"/>
      <w:r w:rsidRPr="00BE196A">
        <w:rPr>
          <w:rFonts w:eastAsia="Lucida Sans Unicode" w:cs="Arial"/>
          <w:kern w:val="3"/>
          <w:sz w:val="18"/>
          <w:szCs w:val="18"/>
        </w:rPr>
        <w:t xml:space="preserve"> al Titolare del trattamento sopra indicato.; </w:t>
      </w:r>
    </w:p>
    <w:p w:rsidR="00EA34A2" w:rsidRDefault="00EA34A2" w:rsidP="00EA34A2">
      <w:pPr>
        <w:jc w:val="both"/>
        <w:rPr>
          <w:rFonts w:cs="Arial"/>
          <w:sz w:val="20"/>
          <w:szCs w:val="20"/>
        </w:rPr>
      </w:pPr>
      <w:r w:rsidRPr="00BE196A">
        <w:rPr>
          <w:rFonts w:eastAsia="Lucida Sans Unicode" w:cs="Arial"/>
          <w:kern w:val="3"/>
          <w:sz w:val="18"/>
          <w:szCs w:val="18"/>
        </w:rPr>
        <w:t>-  il diritto di proporre reclamo al Garante per la Protezione dei dati personali.</w:t>
      </w:r>
      <w:r w:rsidRPr="00BE196A">
        <w:rPr>
          <w:rFonts w:cs="Arial"/>
          <w:sz w:val="20"/>
          <w:szCs w:val="20"/>
        </w:rPr>
        <w:t xml:space="preserve"> </w:t>
      </w:r>
    </w:p>
    <w:p w:rsidR="00EA34A2" w:rsidRPr="003D5E31" w:rsidRDefault="00EA34A2" w:rsidP="00EA34A2">
      <w:pPr>
        <w:ind w:left="5670"/>
        <w:jc w:val="center"/>
        <w:rPr>
          <w:rFonts w:eastAsia="Lucida Sans Unicode" w:cs="Arial"/>
          <w:b/>
          <w:kern w:val="3"/>
          <w:sz w:val="18"/>
          <w:szCs w:val="18"/>
        </w:rPr>
      </w:pPr>
      <w:r w:rsidRPr="003D5E31">
        <w:rPr>
          <w:rFonts w:eastAsia="Lucida Sans Unicode" w:cs="Arial"/>
          <w:b/>
          <w:kern w:val="3"/>
          <w:sz w:val="18"/>
          <w:szCs w:val="18"/>
        </w:rPr>
        <w:t>Per presa visione e accettazione</w:t>
      </w:r>
    </w:p>
    <w:p w:rsidR="00EA34A2" w:rsidRDefault="00EA34A2" w:rsidP="00EA34A2">
      <w:pPr>
        <w:shd w:val="clear" w:color="auto" w:fill="FFFFFF"/>
        <w:autoSpaceDE w:val="0"/>
        <w:autoSpaceDN w:val="0"/>
        <w:adjustRightInd w:val="0"/>
        <w:spacing w:after="160" w:line="259" w:lineRule="auto"/>
        <w:ind w:left="5670"/>
        <w:contextualSpacing/>
        <w:jc w:val="center"/>
        <w:rPr>
          <w:rFonts w:cs="Arial"/>
          <w:b/>
          <w:bCs/>
          <w:sz w:val="20"/>
          <w:szCs w:val="20"/>
        </w:rPr>
      </w:pPr>
    </w:p>
    <w:p w:rsidR="00EA34A2" w:rsidRPr="00BE196A" w:rsidRDefault="00EA34A2" w:rsidP="00EA34A2">
      <w:pPr>
        <w:shd w:val="clear" w:color="auto" w:fill="FFFFFF"/>
        <w:autoSpaceDE w:val="0"/>
        <w:autoSpaceDN w:val="0"/>
        <w:adjustRightInd w:val="0"/>
        <w:spacing w:after="160" w:line="259" w:lineRule="auto"/>
        <w:ind w:left="5670"/>
        <w:contextualSpacing/>
        <w:jc w:val="center"/>
        <w:rPr>
          <w:rFonts w:cs="Arial"/>
          <w:b/>
          <w:bCs/>
          <w:sz w:val="20"/>
          <w:szCs w:val="20"/>
        </w:rPr>
      </w:pPr>
      <w:r w:rsidRPr="00BE196A">
        <w:rPr>
          <w:rFonts w:cs="Arial"/>
          <w:b/>
          <w:bCs/>
          <w:sz w:val="20"/>
          <w:szCs w:val="20"/>
        </w:rPr>
        <w:t>IL/LA SOTTOSCRITTA/O</w:t>
      </w:r>
    </w:p>
    <w:p w:rsidR="00EA34A2" w:rsidRDefault="00EA34A2" w:rsidP="00EA34A2">
      <w:pPr>
        <w:shd w:val="clear" w:color="auto" w:fill="FFFFFF"/>
        <w:autoSpaceDE w:val="0"/>
        <w:autoSpaceDN w:val="0"/>
        <w:adjustRightInd w:val="0"/>
        <w:spacing w:after="160" w:line="259" w:lineRule="auto"/>
        <w:ind w:left="5670"/>
        <w:contextualSpacing/>
        <w:jc w:val="center"/>
        <w:rPr>
          <w:rFonts w:ascii="Bookman Old Style" w:hAnsi="Bookman Old Style"/>
        </w:rPr>
      </w:pPr>
      <w:r w:rsidRPr="00BE196A">
        <w:rPr>
          <w:rFonts w:cs="Arial"/>
          <w:sz w:val="20"/>
          <w:szCs w:val="20"/>
        </w:rPr>
        <w:t>_______________________________________</w:t>
      </w:r>
    </w:p>
    <w:sectPr w:rsidR="00EA34A2" w:rsidSect="00EA34A2">
      <w:pgSz w:w="11906" w:h="16838"/>
      <w:pgMar w:top="709" w:right="1134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4A2" w:rsidRDefault="00EA34A2" w:rsidP="00EA34A2">
      <w:pPr>
        <w:spacing w:after="0" w:line="240" w:lineRule="auto"/>
      </w:pPr>
      <w:r>
        <w:separator/>
      </w:r>
    </w:p>
  </w:endnote>
  <w:endnote w:type="continuationSeparator" w:id="0">
    <w:p w:rsidR="00EA34A2" w:rsidRDefault="00EA34A2" w:rsidP="00EA3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4A2" w:rsidRDefault="00EA34A2" w:rsidP="00EA34A2">
      <w:pPr>
        <w:spacing w:after="0" w:line="240" w:lineRule="auto"/>
      </w:pPr>
      <w:r>
        <w:separator/>
      </w:r>
    </w:p>
  </w:footnote>
  <w:footnote w:type="continuationSeparator" w:id="0">
    <w:p w:rsidR="00EA34A2" w:rsidRDefault="00EA34A2" w:rsidP="00EA34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8A928A0"/>
    <w:multiLevelType w:val="hybridMultilevel"/>
    <w:tmpl w:val="DD1611F3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AA1D19"/>
    <w:multiLevelType w:val="hybridMultilevel"/>
    <w:tmpl w:val="CE1EF320"/>
    <w:lvl w:ilvl="0" w:tplc="0F36D89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AD5387"/>
    <w:multiLevelType w:val="multilevel"/>
    <w:tmpl w:val="0410001D"/>
    <w:numStyleLink w:val="Stile1"/>
  </w:abstractNum>
  <w:abstractNum w:abstractNumId="3">
    <w:nsid w:val="0B3824BB"/>
    <w:multiLevelType w:val="hybridMultilevel"/>
    <w:tmpl w:val="88DCD922"/>
    <w:lvl w:ilvl="0" w:tplc="0410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CAB1E0F"/>
    <w:multiLevelType w:val="hybridMultilevel"/>
    <w:tmpl w:val="DE8A04E6"/>
    <w:lvl w:ilvl="0" w:tplc="0F42951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47A65"/>
    <w:multiLevelType w:val="hybridMultilevel"/>
    <w:tmpl w:val="A0985E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7D1F7A"/>
    <w:multiLevelType w:val="hybridMultilevel"/>
    <w:tmpl w:val="A092AE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FF2ACB"/>
    <w:multiLevelType w:val="hybridMultilevel"/>
    <w:tmpl w:val="D8EA08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1A7664"/>
    <w:multiLevelType w:val="hybridMultilevel"/>
    <w:tmpl w:val="A0A08EA4"/>
    <w:lvl w:ilvl="0" w:tplc="78C801A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32"/>
        <w:szCs w:val="32"/>
      </w:rPr>
    </w:lvl>
    <w:lvl w:ilvl="1" w:tplc="B6F218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40"/>
        <w:szCs w:val="32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896B56"/>
    <w:multiLevelType w:val="hybridMultilevel"/>
    <w:tmpl w:val="20C6A95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7E587A"/>
    <w:multiLevelType w:val="hybridMultilevel"/>
    <w:tmpl w:val="12AA6BE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433895"/>
    <w:multiLevelType w:val="multilevel"/>
    <w:tmpl w:val="0410001D"/>
    <w:styleLink w:val="Stile1"/>
    <w:lvl w:ilvl="0">
      <w:start w:val="1"/>
      <w:numFmt w:val="bullet"/>
      <w:lvlText w:val="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77AC4FE3"/>
    <w:multiLevelType w:val="hybridMultilevel"/>
    <w:tmpl w:val="1410275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11"/>
  </w:num>
  <w:num w:numId="7">
    <w:abstractNumId w:val="2"/>
  </w:num>
  <w:num w:numId="8">
    <w:abstractNumId w:val="12"/>
  </w:num>
  <w:num w:numId="9">
    <w:abstractNumId w:val="4"/>
  </w:num>
  <w:num w:numId="10">
    <w:abstractNumId w:val="8"/>
  </w:num>
  <w:num w:numId="11">
    <w:abstractNumId w:val="5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14D5"/>
    <w:rsid w:val="000C0A61"/>
    <w:rsid w:val="001A1EFD"/>
    <w:rsid w:val="001B25F7"/>
    <w:rsid w:val="00255D38"/>
    <w:rsid w:val="0025773B"/>
    <w:rsid w:val="003233EE"/>
    <w:rsid w:val="003F2C21"/>
    <w:rsid w:val="00543998"/>
    <w:rsid w:val="005565F5"/>
    <w:rsid w:val="005C3E2A"/>
    <w:rsid w:val="00633542"/>
    <w:rsid w:val="00650F86"/>
    <w:rsid w:val="0083298A"/>
    <w:rsid w:val="0093481A"/>
    <w:rsid w:val="00956F16"/>
    <w:rsid w:val="009C077F"/>
    <w:rsid w:val="00B6692C"/>
    <w:rsid w:val="00C63F71"/>
    <w:rsid w:val="00D06B41"/>
    <w:rsid w:val="00D10438"/>
    <w:rsid w:val="00D21876"/>
    <w:rsid w:val="00DC14D5"/>
    <w:rsid w:val="00EA34A2"/>
    <w:rsid w:val="00F003D6"/>
    <w:rsid w:val="00F23D2F"/>
    <w:rsid w:val="00F92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92D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DC14D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B6692C"/>
    <w:rPr>
      <w:color w:val="0000FF" w:themeColor="hyperlink"/>
      <w:u w:val="single"/>
    </w:rPr>
  </w:style>
  <w:style w:type="paragraph" w:styleId="Paragrafoelenco">
    <w:name w:val="List Paragraph"/>
    <w:aliases w:val="Paragrafo elenco 2,List Paragraph11,List Bulletized"/>
    <w:basedOn w:val="Normale"/>
    <w:link w:val="ParagrafoelencoCarattere"/>
    <w:uiPriority w:val="34"/>
    <w:qFormat/>
    <w:rsid w:val="00B6692C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0"/>
      <w:u w:val="single"/>
      <w:lang w:eastAsia="it-IT"/>
    </w:rPr>
  </w:style>
  <w:style w:type="numbering" w:customStyle="1" w:styleId="Stile1">
    <w:name w:val="Stile1"/>
    <w:uiPriority w:val="99"/>
    <w:rsid w:val="00B6692C"/>
    <w:pPr>
      <w:numPr>
        <w:numId w:val="6"/>
      </w:numPr>
    </w:pPr>
  </w:style>
  <w:style w:type="character" w:customStyle="1" w:styleId="ParagrafoelencoCarattere">
    <w:name w:val="Paragrafo elenco Carattere"/>
    <w:aliases w:val="Paragrafo elenco 2 Carattere,List Paragraph11 Carattere,List Bulletized Carattere"/>
    <w:link w:val="Paragrafoelenco"/>
    <w:uiPriority w:val="34"/>
    <w:qFormat/>
    <w:locked/>
    <w:rsid w:val="00D06B41"/>
    <w:rPr>
      <w:rFonts w:ascii="Arial" w:eastAsia="Times New Roman" w:hAnsi="Arial" w:cs="Times New Roman"/>
      <w:sz w:val="20"/>
      <w:szCs w:val="20"/>
      <w:u w:val="single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6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6B41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rsid w:val="001B25F7"/>
    <w:pPr>
      <w:widowControl w:val="0"/>
      <w:tabs>
        <w:tab w:val="center" w:pos="4819"/>
        <w:tab w:val="right" w:pos="9638"/>
      </w:tabs>
      <w:suppressAutoHyphens/>
      <w:autoSpaceDE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B25F7"/>
    <w:rPr>
      <w:rFonts w:ascii="Arial" w:eastAsia="Times New Roman" w:hAnsi="Arial" w:cs="Times New Roman"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A34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A34A2"/>
  </w:style>
  <w:style w:type="paragraph" w:customStyle="1" w:styleId="Test">
    <w:name w:val="Test"/>
    <w:basedOn w:val="Normale"/>
    <w:rsid w:val="00EA34A2"/>
    <w:pPr>
      <w:overflowPunct w:val="0"/>
      <w:autoSpaceDE w:val="0"/>
      <w:spacing w:after="0" w:line="240" w:lineRule="auto"/>
      <w:ind w:left="284" w:hanging="284"/>
      <w:jc w:val="center"/>
    </w:pPr>
    <w:rPr>
      <w:rFonts w:ascii="Helvetica" w:eastAsia="Times New Roman" w:hAnsi="Helvetica" w:cs="Times New Roman"/>
      <w:b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ff.amm@pec.comuneconzadellacampani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staconzacampania@liber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uff.amm@pec.comuneconzadellacampani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mdovetto</dc:creator>
  <cp:lastModifiedBy>Utente</cp:lastModifiedBy>
  <cp:revision>11</cp:revision>
  <cp:lastPrinted>2020-04-15T10:56:00Z</cp:lastPrinted>
  <dcterms:created xsi:type="dcterms:W3CDTF">2020-04-01T15:17:00Z</dcterms:created>
  <dcterms:modified xsi:type="dcterms:W3CDTF">2020-04-15T15:57:00Z</dcterms:modified>
</cp:coreProperties>
</file>